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F" w:rsidRPr="00481A6F" w:rsidRDefault="002843EE" w:rsidP="002843EE">
      <w:pPr>
        <w:rPr>
          <w:rFonts w:cs="Aharoni"/>
          <w:b/>
          <w:color w:val="000000"/>
          <w:sz w:val="40"/>
          <w:szCs w:val="40"/>
          <w:u w:val="single"/>
          <w:shd w:val="clear" w:color="auto" w:fill="FFFFFF"/>
        </w:rPr>
      </w:pPr>
      <w:r w:rsidRPr="002843EE">
        <w:rPr>
          <w:rFonts w:cs="Aharoni"/>
          <w:b/>
          <w:noProof/>
          <w:color w:val="000000"/>
          <w:sz w:val="40"/>
          <w:szCs w:val="40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4419600</wp:posOffset>
                </wp:positionH>
                <wp:positionV relativeFrom="paragraph">
                  <wp:posOffset>-447675</wp:posOffset>
                </wp:positionV>
                <wp:extent cx="1981200" cy="186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EE" w:rsidRDefault="00284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BB440" wp14:editId="624EE067">
                                  <wp:extent cx="1704975" cy="1697137"/>
                                  <wp:effectExtent l="0" t="0" r="0" b="0"/>
                                  <wp:docPr id="1" name="Picture 1" descr="C:\Users\Kevin Schneider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vin Schneider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968" cy="169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35.25pt;width:15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">
                <v:textbox>
                  <w:txbxContent>
                    <w:p w:rsidR="002843EE" w:rsidRDefault="002843EE">
                      <w:r>
                        <w:rPr>
                          <w:noProof/>
                        </w:rPr>
                        <w:drawing>
                          <wp:inline distT="0" distB="0" distL="0" distR="0" wp14:anchorId="3B4BB440" wp14:editId="624EE067">
                            <wp:extent cx="1704975" cy="1697137"/>
                            <wp:effectExtent l="0" t="0" r="0" b="0"/>
                            <wp:docPr id="1" name="Picture 1" descr="C:\Users\Kevin Schneider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vin Schneider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968" cy="169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A6F" w:rsidRPr="00481A6F">
        <w:rPr>
          <w:rFonts w:cs="Aharoni"/>
          <w:b/>
          <w:color w:val="000000"/>
          <w:sz w:val="40"/>
          <w:szCs w:val="40"/>
          <w:u w:val="single"/>
          <w:shd w:val="clear" w:color="auto" w:fill="FFFFFF"/>
        </w:rPr>
        <w:t>A Prayer for Jesuit Vocations</w:t>
      </w:r>
    </w:p>
    <w:p w:rsidR="00481A6F" w:rsidRDefault="00481A6F" w:rsidP="00481A6F">
      <w:pPr>
        <w:ind w:left="720"/>
        <w:rPr>
          <w:rFonts w:cs="Aharoni"/>
          <w:b/>
          <w:color w:val="000000"/>
          <w:sz w:val="28"/>
          <w:szCs w:val="28"/>
          <w:shd w:val="clear" w:color="auto" w:fill="FFFFFF"/>
        </w:rPr>
      </w:pP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F</w:t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a</w:t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ther</w:t>
      </w: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in the name of Jesus,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and through the power of Your Holy Spirit,</w:t>
      </w:r>
      <w:r w:rsidRPr="00481A6F">
        <w:rPr>
          <w:rFonts w:cs="Aharoni"/>
          <w:b/>
          <w:color w:val="000000"/>
          <w:sz w:val="28"/>
          <w:szCs w:val="28"/>
        </w:rPr>
        <w:br/>
      </w:r>
    </w:p>
    <w:p w:rsidR="00481A6F" w:rsidRDefault="00481A6F" w:rsidP="00481A6F">
      <w:pPr>
        <w:ind w:left="1440"/>
        <w:rPr>
          <w:rFonts w:cs="Aharoni"/>
          <w:b/>
          <w:color w:val="000000"/>
          <w:sz w:val="28"/>
          <w:szCs w:val="28"/>
          <w:shd w:val="clear" w:color="auto" w:fill="FFFFFF"/>
        </w:rPr>
      </w:pP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we</w:t>
      </w:r>
      <w:proofErr w:type="gramEnd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pray that You inflame the hearts of men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with courage and trust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and the desire to labor for Your kingdom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as Jesuits.</w:t>
      </w:r>
      <w:r w:rsidRPr="00481A6F">
        <w:rPr>
          <w:rFonts w:cs="Aharoni"/>
          <w:b/>
          <w:color w:val="000000"/>
          <w:sz w:val="28"/>
          <w:szCs w:val="28"/>
        </w:rPr>
        <w:br/>
      </w:r>
    </w:p>
    <w:p w:rsidR="00481A6F" w:rsidRDefault="00481A6F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We ask You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through the intercession of Mary, our Mother</w:t>
      </w: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St. Ignatius, and all Your saints,</w:t>
      </w:r>
      <w:r w:rsidRPr="00481A6F">
        <w:rPr>
          <w:rFonts w:cs="Aharoni"/>
          <w:b/>
          <w:color w:val="000000"/>
          <w:sz w:val="28"/>
          <w:szCs w:val="28"/>
        </w:rPr>
        <w:br/>
      </w:r>
    </w:p>
    <w:p w:rsidR="00481A6F" w:rsidRDefault="00481A6F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to</w:t>
      </w:r>
      <w:proofErr w:type="gramEnd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bless the Society of Jesus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with bountiful vocations</w:t>
      </w:r>
      <w:r w:rsidRPr="00481A6F">
        <w:rPr>
          <w:rFonts w:cs="Aharoni"/>
          <w:b/>
          <w:color w:val="000000"/>
          <w:sz w:val="28"/>
          <w:szCs w:val="28"/>
        </w:rPr>
        <w:br/>
      </w:r>
      <w:bookmarkStart w:id="0" w:name="_GoBack"/>
      <w:bookmarkEnd w:id="0"/>
    </w:p>
    <w:p w:rsidR="00481A6F" w:rsidRDefault="00481A6F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that</w:t>
      </w:r>
      <w:proofErr w:type="gramEnd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it may continue to serve Your church</w:t>
      </w:r>
      <w:r w:rsidRPr="00481A6F">
        <w:rPr>
          <w:rFonts w:cs="Aharoni"/>
          <w:b/>
          <w:color w:val="000000"/>
          <w:sz w:val="28"/>
          <w:szCs w:val="28"/>
        </w:rPr>
        <w:br/>
      </w: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with passion and zeal.</w:t>
      </w:r>
      <w:r w:rsidRPr="00481A6F">
        <w:rPr>
          <w:rFonts w:cs="Aharoni"/>
          <w:b/>
          <w:color w:val="000000"/>
          <w:sz w:val="28"/>
          <w:szCs w:val="28"/>
        </w:rPr>
        <w:br/>
      </w:r>
    </w:p>
    <w:p w:rsidR="00481A6F" w:rsidRDefault="00481A6F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May </w:t>
      </w:r>
      <w:proofErr w:type="gramStart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Your</w:t>
      </w:r>
      <w:proofErr w:type="gramEnd"/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will be done.</w:t>
      </w:r>
      <w:r w:rsidRPr="00481A6F">
        <w:rPr>
          <w:rFonts w:cs="Aharoni"/>
          <w:b/>
          <w:color w:val="000000"/>
          <w:sz w:val="28"/>
          <w:szCs w:val="28"/>
        </w:rPr>
        <w:br/>
      </w:r>
    </w:p>
    <w:p w:rsidR="006E45AC" w:rsidRDefault="00481A6F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  <w:r w:rsidRPr="00481A6F">
        <w:rPr>
          <w:rFonts w:cs="Aharoni"/>
          <w:b/>
          <w:color w:val="000000"/>
          <w:sz w:val="28"/>
          <w:szCs w:val="28"/>
          <w:shd w:val="clear" w:color="auto" w:fill="FFFFFF"/>
        </w:rPr>
        <w:t>Amen.</w:t>
      </w:r>
    </w:p>
    <w:p w:rsidR="002843EE" w:rsidRDefault="002843EE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</w:p>
    <w:p w:rsidR="002843EE" w:rsidRDefault="002843EE" w:rsidP="00481A6F">
      <w:pPr>
        <w:ind w:left="2160"/>
        <w:rPr>
          <w:rFonts w:cs="Aharoni"/>
          <w:b/>
          <w:color w:val="000000"/>
          <w:sz w:val="28"/>
          <w:szCs w:val="28"/>
          <w:shd w:val="clear" w:color="auto" w:fill="FFFFFF"/>
        </w:rPr>
      </w:pPr>
    </w:p>
    <w:p w:rsidR="002843EE" w:rsidRDefault="002843EE" w:rsidP="002843EE">
      <w:pPr>
        <w:rPr>
          <w:rFonts w:cs="Aharoni"/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http://www.jesuit.org/2011/11/04/prayerful-reflection-for-jesuit-national-vocation-promotion-month</w:t>
      </w:r>
    </w:p>
    <w:p w:rsidR="002843EE" w:rsidRPr="00481A6F" w:rsidRDefault="002843EE" w:rsidP="00481A6F">
      <w:pPr>
        <w:ind w:left="2160"/>
        <w:rPr>
          <w:rFonts w:cs="Aharoni"/>
          <w:b/>
          <w:sz w:val="28"/>
          <w:szCs w:val="28"/>
        </w:rPr>
      </w:pPr>
    </w:p>
    <w:sectPr w:rsidR="002843EE" w:rsidRPr="0048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F"/>
    <w:rsid w:val="002843EE"/>
    <w:rsid w:val="00481A6F"/>
    <w:rsid w:val="006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Schneider</dc:creator>
  <cp:lastModifiedBy>Kevin Schneider</cp:lastModifiedBy>
  <cp:revision>2</cp:revision>
  <dcterms:created xsi:type="dcterms:W3CDTF">2012-09-12T13:55:00Z</dcterms:created>
  <dcterms:modified xsi:type="dcterms:W3CDTF">2012-09-12T13:58:00Z</dcterms:modified>
</cp:coreProperties>
</file>