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C" w:rsidRDefault="0094461C">
      <w:pPr>
        <w:rPr>
          <w:rFonts w:ascii="Book Antiqua" w:hAnsi="Book Antiqua"/>
          <w:sz w:val="28"/>
        </w:rPr>
      </w:pP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b/>
          <w:sz w:val="28"/>
        </w:rPr>
        <w:tab/>
        <w:t>Call to Prayer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7:03</w:t>
      </w:r>
      <w:r>
        <w:rPr>
          <w:rFonts w:ascii="Book Antiqua" w:hAnsi="Book Antiqua"/>
          <w:b/>
          <w:sz w:val="28"/>
        </w:rPr>
        <w:tab/>
      </w:r>
      <w:r w:rsidR="00A52CCD">
        <w:rPr>
          <w:rFonts w:ascii="Book Antiqua" w:hAnsi="Book Antiqua"/>
          <w:b/>
          <w:sz w:val="28"/>
        </w:rPr>
        <w:t xml:space="preserve">Guest </w:t>
      </w:r>
      <w:proofErr w:type="gramStart"/>
      <w:r w:rsidR="00A52CCD">
        <w:rPr>
          <w:rFonts w:ascii="Book Antiqua" w:hAnsi="Book Antiqua"/>
          <w:b/>
          <w:sz w:val="28"/>
        </w:rPr>
        <w:t>Speaker :</w:t>
      </w:r>
      <w:proofErr w:type="gramEnd"/>
      <w:r w:rsidR="00A52CCD">
        <w:rPr>
          <w:rFonts w:ascii="Book Antiqua" w:hAnsi="Book Antiqua"/>
          <w:b/>
          <w:sz w:val="28"/>
        </w:rPr>
        <w:t xml:space="preserve"> Mr</w:t>
      </w:r>
      <w:r w:rsidR="00A52CCD">
        <w:rPr>
          <w:rFonts w:ascii="Book Antiqua" w:hAnsi="Book Antiqua"/>
          <w:b/>
          <w:color w:val="000000"/>
          <w:sz w:val="28"/>
        </w:rPr>
        <w:t>. Mike Clark</w:t>
      </w:r>
      <w:r w:rsidR="00A52CCD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ab/>
      </w: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7:20</w:t>
      </w:r>
      <w:r>
        <w:rPr>
          <w:rFonts w:ascii="Book Antiqua" w:hAnsi="Book Antiqua"/>
          <w:b/>
          <w:sz w:val="28"/>
        </w:rPr>
        <w:tab/>
      </w:r>
      <w:r w:rsidR="00A52CCD">
        <w:rPr>
          <w:rFonts w:ascii="Book Antiqua" w:hAnsi="Book Antiqua"/>
          <w:b/>
          <w:sz w:val="28"/>
        </w:rPr>
        <w:t>Transition from Phase 2 – Phase 3 of retreat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</w:p>
    <w:p w:rsidR="0094461C" w:rsidRDefault="006A7BE7" w:rsidP="00A52CC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8"/>
        </w:rPr>
        <w:t>7:35</w:t>
      </w:r>
      <w:proofErr w:type="gramStart"/>
      <w:r>
        <w:rPr>
          <w:rFonts w:ascii="Book Antiqua" w:hAnsi="Book Antiqua"/>
          <w:b/>
          <w:color w:val="000000"/>
          <w:sz w:val="28"/>
        </w:rPr>
        <w:t xml:space="preserve">.  </w:t>
      </w:r>
      <w:r w:rsidR="00A52CCD">
        <w:rPr>
          <w:rFonts w:ascii="Book Antiqua" w:hAnsi="Book Antiqua"/>
          <w:b/>
          <w:color w:val="000000"/>
          <w:sz w:val="28"/>
        </w:rPr>
        <w:t>Third</w:t>
      </w:r>
      <w:proofErr w:type="gramEnd"/>
      <w:r w:rsidR="00A52CCD">
        <w:rPr>
          <w:rFonts w:ascii="Book Antiqua" w:hAnsi="Book Antiqua"/>
          <w:b/>
          <w:color w:val="000000"/>
          <w:sz w:val="28"/>
        </w:rPr>
        <w:t xml:space="preserve"> Week / Lenten Reflection</w:t>
      </w:r>
    </w:p>
    <w:p w:rsidR="0094461C" w:rsidRDefault="00A52CCD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8</w:t>
      </w:r>
      <w:bookmarkStart w:id="0" w:name="_GoBack"/>
      <w:bookmarkEnd w:id="0"/>
      <w:r>
        <w:rPr>
          <w:rFonts w:ascii="Book Antiqua" w:hAnsi="Book Antiqua"/>
          <w:b/>
          <w:sz w:val="28"/>
        </w:rPr>
        <w:t>:05</w:t>
      </w:r>
      <w:r w:rsidR="006A7BE7"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>Sharing</w:t>
      </w:r>
      <w:r w:rsidR="006A7BE7">
        <w:rPr>
          <w:rFonts w:ascii="Book Antiqua" w:hAnsi="Book Antiqua"/>
          <w:b/>
          <w:sz w:val="28"/>
        </w:rPr>
        <w:tab/>
      </w:r>
      <w:r w:rsidR="006A7BE7">
        <w:rPr>
          <w:rFonts w:ascii="Book Antiqua" w:hAnsi="Book Antiqua"/>
          <w:b/>
          <w:sz w:val="28"/>
        </w:rPr>
        <w:tab/>
      </w:r>
      <w:r w:rsidR="006A7BE7">
        <w:rPr>
          <w:rFonts w:ascii="Book Antiqua" w:hAnsi="Book Antiqua"/>
          <w:b/>
          <w:sz w:val="28"/>
        </w:rPr>
        <w:tab/>
      </w:r>
      <w:r w:rsidR="006A7BE7">
        <w:rPr>
          <w:rFonts w:ascii="Book Antiqua" w:hAnsi="Book Antiqua"/>
          <w:b/>
          <w:sz w:val="28"/>
        </w:rPr>
        <w:tab/>
      </w: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8:15</w:t>
      </w:r>
      <w:r>
        <w:rPr>
          <w:rFonts w:ascii="Book Antiqua" w:hAnsi="Book Antiqua"/>
          <w:b/>
          <w:sz w:val="28"/>
        </w:rPr>
        <w:tab/>
        <w:t>Petitions</w:t>
      </w: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8:</w:t>
      </w:r>
      <w:r>
        <w:rPr>
          <w:rFonts w:ascii="Book Antiqua" w:hAnsi="Book Antiqua"/>
          <w:b/>
          <w:sz w:val="28"/>
        </w:rPr>
        <w:t>23</w:t>
      </w:r>
      <w:r>
        <w:rPr>
          <w:rFonts w:ascii="Book Antiqua" w:hAnsi="Book Antiqua"/>
          <w:b/>
          <w:sz w:val="28"/>
        </w:rPr>
        <w:tab/>
        <w:t xml:space="preserve">Announcements </w:t>
      </w:r>
    </w:p>
    <w:p w:rsidR="00A52CCD" w:rsidRDefault="006A7BE7" w:rsidP="00A52CCD">
      <w:pPr>
        <w:numPr>
          <w:ilvl w:val="0"/>
          <w:numId w:val="3"/>
        </w:numPr>
        <w:rPr>
          <w:rFonts w:ascii="Book Antiqua" w:hAnsi="Book Antiqua"/>
          <w:b/>
          <w:sz w:val="28"/>
        </w:rPr>
      </w:pPr>
      <w:r w:rsidRPr="00A52CCD">
        <w:rPr>
          <w:rFonts w:ascii="Book Antiqua" w:hAnsi="Book Antiqua"/>
          <w:b/>
          <w:sz w:val="28"/>
        </w:rPr>
        <w:t>BASH basket</w:t>
      </w:r>
    </w:p>
    <w:p w:rsidR="0094461C" w:rsidRPr="00A52CCD" w:rsidRDefault="006A7BE7" w:rsidP="00A52CCD">
      <w:pPr>
        <w:numPr>
          <w:ilvl w:val="0"/>
          <w:numId w:val="3"/>
        </w:numPr>
        <w:rPr>
          <w:rFonts w:ascii="Book Antiqua" w:hAnsi="Book Antiqua"/>
          <w:b/>
          <w:sz w:val="28"/>
        </w:rPr>
      </w:pPr>
      <w:r w:rsidRPr="00A52CCD">
        <w:rPr>
          <w:rFonts w:ascii="Book Antiqua" w:hAnsi="Book Antiqua"/>
          <w:b/>
          <w:sz w:val="28"/>
        </w:rPr>
        <w:t>Leaders for Next Year</w:t>
      </w:r>
    </w:p>
    <w:p w:rsidR="0094461C" w:rsidRDefault="006A7BE7">
      <w:pPr>
        <w:numPr>
          <w:ilvl w:val="0"/>
          <w:numId w:val="3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This Semester dates:</w:t>
      </w:r>
      <w:r>
        <w:rPr>
          <w:rFonts w:ascii="Book Antiqua" w:hAnsi="Book Antiqua"/>
          <w:b/>
          <w:sz w:val="28"/>
        </w:rPr>
        <w:tab/>
      </w:r>
    </w:p>
    <w:p w:rsidR="0094461C" w:rsidRDefault="006A7BE7">
      <w:pPr>
        <w:numPr>
          <w:ilvl w:val="1"/>
          <w:numId w:val="3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Meetings are 3/1</w:t>
      </w:r>
      <w:r>
        <w:rPr>
          <w:rFonts w:ascii="Book Antiqua" w:hAnsi="Book Antiqua"/>
          <w:b/>
          <w:color w:val="000000"/>
          <w:sz w:val="28"/>
        </w:rPr>
        <w:t xml:space="preserve">4; </w:t>
      </w:r>
      <w:r>
        <w:rPr>
          <w:rFonts w:ascii="Book Antiqua" w:hAnsi="Book Antiqua"/>
          <w:b/>
          <w:sz w:val="28"/>
        </w:rPr>
        <w:t>4/1</w:t>
      </w:r>
      <w:r>
        <w:rPr>
          <w:rFonts w:ascii="Book Antiqua" w:hAnsi="Book Antiqua"/>
          <w:b/>
          <w:color w:val="000000"/>
          <w:sz w:val="28"/>
        </w:rPr>
        <w:t>1</w:t>
      </w:r>
      <w:r>
        <w:rPr>
          <w:rFonts w:ascii="Book Antiqua" w:hAnsi="Book Antiqua"/>
          <w:b/>
          <w:sz w:val="28"/>
        </w:rPr>
        <w:t>, 5/</w:t>
      </w:r>
      <w:r>
        <w:rPr>
          <w:rFonts w:ascii="Book Antiqua" w:hAnsi="Book Antiqua"/>
          <w:b/>
          <w:color w:val="000000"/>
          <w:sz w:val="28"/>
        </w:rPr>
        <w:t>9</w:t>
      </w:r>
    </w:p>
    <w:p w:rsidR="0094461C" w:rsidRDefault="006A7BE7">
      <w:pPr>
        <w:numPr>
          <w:ilvl w:val="1"/>
          <w:numId w:val="3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The Rosary is </w:t>
      </w:r>
      <w:r>
        <w:rPr>
          <w:rFonts w:ascii="Book Antiqua" w:hAnsi="Book Antiqua"/>
          <w:b/>
          <w:color w:val="000000"/>
          <w:sz w:val="28"/>
        </w:rPr>
        <w:t xml:space="preserve">May 4 </w:t>
      </w:r>
      <w:r>
        <w:rPr>
          <w:rFonts w:ascii="Book Antiqua" w:hAnsi="Book Antiqua"/>
          <w:b/>
          <w:sz w:val="28"/>
        </w:rPr>
        <w:t>(Wed) @ 3pm @ Prep, West Commons Entrance</w:t>
      </w:r>
    </w:p>
    <w:p w:rsidR="0094461C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8:27</w:t>
      </w:r>
      <w:r>
        <w:rPr>
          <w:rFonts w:ascii="Book Antiqua" w:hAnsi="Book Antiqua"/>
          <w:b/>
          <w:sz w:val="28"/>
        </w:rPr>
        <w:tab/>
        <w:t>Review</w:t>
      </w:r>
    </w:p>
    <w:p w:rsidR="00A52CCD" w:rsidRDefault="006A7BE7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8:29</w:t>
      </w:r>
      <w:r>
        <w:rPr>
          <w:rFonts w:ascii="Book Antiqua" w:hAnsi="Book Antiqua"/>
          <w:b/>
          <w:sz w:val="28"/>
        </w:rPr>
        <w:tab/>
        <w:t>Call to mission &amp; Prayer for Generosity</w:t>
      </w:r>
    </w:p>
    <w:p w:rsidR="00A52CCD" w:rsidRPr="00A52CCD" w:rsidRDefault="00A52CCD" w:rsidP="00A52CCD">
      <w:pPr>
        <w:pStyle w:val="NoSpacing"/>
        <w:ind w:left="5040"/>
        <w:rPr>
          <w:sz w:val="24"/>
          <w:szCs w:val="24"/>
          <w:shd w:val="clear" w:color="auto" w:fill="F7F7F7"/>
        </w:rPr>
      </w:pPr>
      <w:r w:rsidRPr="00A52CCD">
        <w:rPr>
          <w:sz w:val="24"/>
          <w:szCs w:val="24"/>
          <w:shd w:val="clear" w:color="auto" w:fill="F7F7F7"/>
        </w:rPr>
        <w:t xml:space="preserve">Lord, teach me to be generous, </w:t>
      </w:r>
    </w:p>
    <w:p w:rsidR="00A52CCD" w:rsidRPr="00A52CCD" w:rsidRDefault="00A52CCD" w:rsidP="00A52CCD">
      <w:pPr>
        <w:pStyle w:val="NoSpacing"/>
        <w:ind w:left="5040"/>
        <w:rPr>
          <w:sz w:val="24"/>
          <w:szCs w:val="24"/>
          <w:shd w:val="clear" w:color="auto" w:fill="F7F7F7"/>
        </w:rPr>
      </w:pPr>
      <w:r w:rsidRPr="00A52CCD">
        <w:rPr>
          <w:sz w:val="24"/>
          <w:szCs w:val="24"/>
          <w:shd w:val="clear" w:color="auto" w:fill="F7F7F7"/>
        </w:rPr>
        <w:t xml:space="preserve">Teach me </w:t>
      </w:r>
      <w:r w:rsidRPr="00A52CCD">
        <w:rPr>
          <w:sz w:val="24"/>
          <w:szCs w:val="24"/>
          <w:shd w:val="clear" w:color="auto" w:fill="F7F7F7"/>
        </w:rPr>
        <w:t xml:space="preserve">to serve you as you deserve, </w:t>
      </w:r>
    </w:p>
    <w:p w:rsidR="00A52CCD" w:rsidRDefault="00A52CCD" w:rsidP="00A52CCD">
      <w:pPr>
        <w:pStyle w:val="NoSpacing"/>
        <w:ind w:left="5580"/>
        <w:rPr>
          <w:sz w:val="24"/>
          <w:szCs w:val="24"/>
          <w:shd w:val="clear" w:color="auto" w:fill="F7F7F7"/>
        </w:rPr>
      </w:pPr>
      <w:proofErr w:type="gramStart"/>
      <w:r w:rsidRPr="00A52CCD">
        <w:rPr>
          <w:sz w:val="24"/>
          <w:szCs w:val="24"/>
          <w:shd w:val="clear" w:color="auto" w:fill="F7F7F7"/>
        </w:rPr>
        <w:t>to</w:t>
      </w:r>
      <w:proofErr w:type="gramEnd"/>
      <w:r w:rsidRPr="00A52CCD">
        <w:rPr>
          <w:sz w:val="24"/>
          <w:szCs w:val="24"/>
          <w:shd w:val="clear" w:color="auto" w:fill="F7F7F7"/>
        </w:rPr>
        <w:t xml:space="preserve"> give and not to count the cost, </w:t>
      </w:r>
    </w:p>
    <w:p w:rsidR="00A52CCD" w:rsidRDefault="00A52CCD" w:rsidP="00A52CCD">
      <w:pPr>
        <w:pStyle w:val="NoSpacing"/>
        <w:ind w:left="5580"/>
        <w:rPr>
          <w:sz w:val="24"/>
          <w:szCs w:val="24"/>
          <w:shd w:val="clear" w:color="auto" w:fill="F7F7F7"/>
        </w:rPr>
      </w:pPr>
      <w:proofErr w:type="gramStart"/>
      <w:r w:rsidRPr="00A52CCD">
        <w:rPr>
          <w:sz w:val="24"/>
          <w:szCs w:val="24"/>
          <w:shd w:val="clear" w:color="auto" w:fill="F7F7F7"/>
        </w:rPr>
        <w:t>to</w:t>
      </w:r>
      <w:proofErr w:type="gramEnd"/>
      <w:r w:rsidRPr="00A52CCD">
        <w:rPr>
          <w:sz w:val="24"/>
          <w:szCs w:val="24"/>
          <w:shd w:val="clear" w:color="auto" w:fill="F7F7F7"/>
        </w:rPr>
        <w:t xml:space="preserve"> fight and not to heed the wounds, </w:t>
      </w:r>
    </w:p>
    <w:p w:rsidR="00A52CCD" w:rsidRDefault="00A52CCD" w:rsidP="00A52CCD">
      <w:pPr>
        <w:pStyle w:val="NoSpacing"/>
        <w:ind w:left="5580"/>
        <w:rPr>
          <w:sz w:val="24"/>
          <w:szCs w:val="24"/>
          <w:shd w:val="clear" w:color="auto" w:fill="F7F7F7"/>
        </w:rPr>
      </w:pPr>
      <w:proofErr w:type="gramStart"/>
      <w:r w:rsidRPr="00A52CCD">
        <w:rPr>
          <w:sz w:val="24"/>
          <w:szCs w:val="24"/>
          <w:shd w:val="clear" w:color="auto" w:fill="F7F7F7"/>
        </w:rPr>
        <w:t>to</w:t>
      </w:r>
      <w:proofErr w:type="gramEnd"/>
      <w:r w:rsidRPr="00A52CCD">
        <w:rPr>
          <w:sz w:val="24"/>
          <w:szCs w:val="24"/>
          <w:shd w:val="clear" w:color="auto" w:fill="F7F7F7"/>
        </w:rPr>
        <w:t xml:space="preserve"> toil and not to seek for rest, </w:t>
      </w:r>
    </w:p>
    <w:p w:rsidR="00A52CCD" w:rsidRDefault="00A52CCD" w:rsidP="00A52CCD">
      <w:pPr>
        <w:pStyle w:val="NoSpacing"/>
        <w:ind w:left="5580"/>
        <w:rPr>
          <w:sz w:val="24"/>
          <w:szCs w:val="24"/>
          <w:shd w:val="clear" w:color="auto" w:fill="F7F7F7"/>
        </w:rPr>
      </w:pPr>
      <w:proofErr w:type="gramStart"/>
      <w:r w:rsidRPr="00A52CCD">
        <w:rPr>
          <w:sz w:val="24"/>
          <w:szCs w:val="24"/>
          <w:shd w:val="clear" w:color="auto" w:fill="F7F7F7"/>
        </w:rPr>
        <w:t>to</w:t>
      </w:r>
      <w:proofErr w:type="gramEnd"/>
      <w:r w:rsidRPr="00A52CCD">
        <w:rPr>
          <w:sz w:val="24"/>
          <w:szCs w:val="24"/>
          <w:shd w:val="clear" w:color="auto" w:fill="F7F7F7"/>
        </w:rPr>
        <w:t xml:space="preserve"> labor and not to look for any reward, </w:t>
      </w:r>
    </w:p>
    <w:p w:rsidR="00A52CCD" w:rsidRPr="00A52CCD" w:rsidRDefault="00A52CCD" w:rsidP="00A52CCD">
      <w:pPr>
        <w:pStyle w:val="NoSpacing"/>
        <w:ind w:left="5040"/>
        <w:rPr>
          <w:rFonts w:ascii="Birch Std" w:hAnsi="Birch Std"/>
          <w:b/>
          <w:sz w:val="24"/>
          <w:szCs w:val="24"/>
        </w:rPr>
      </w:pPr>
      <w:proofErr w:type="gramStart"/>
      <w:r w:rsidRPr="00A52CCD">
        <w:rPr>
          <w:sz w:val="24"/>
          <w:szCs w:val="24"/>
          <w:shd w:val="clear" w:color="auto" w:fill="F7F7F7"/>
        </w:rPr>
        <w:t>save</w:t>
      </w:r>
      <w:proofErr w:type="gramEnd"/>
      <w:r w:rsidRPr="00A52CCD">
        <w:rPr>
          <w:sz w:val="24"/>
          <w:szCs w:val="24"/>
          <w:shd w:val="clear" w:color="auto" w:fill="F7F7F7"/>
        </w:rPr>
        <w:t xml:space="preserve"> that of knowing that I do your holy will.  </w:t>
      </w:r>
    </w:p>
    <w:sectPr w:rsidR="00A52CCD" w:rsidRPr="00A52CCD">
      <w:headerReference w:type="default" r:id="rId10"/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E7" w:rsidRDefault="006A7BE7" w:rsidP="00221BC1">
      <w:pPr>
        <w:spacing w:after="0" w:line="240" w:lineRule="auto"/>
      </w:pPr>
      <w:r>
        <w:separator/>
      </w:r>
    </w:p>
  </w:endnote>
  <w:endnote w:type="continuationSeparator" w:id="0">
    <w:p w:rsidR="006A7BE7" w:rsidRDefault="006A7BE7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C6805A" wp14:editId="4936D9D5">
                    <wp:simplePos x="0" y="0"/>
                    <wp:positionH relativeFrom="column">
                      <wp:posOffset>-518615</wp:posOffset>
                    </wp:positionH>
                    <wp:positionV relativeFrom="paragraph">
                      <wp:posOffset>1033</wp:posOffset>
                    </wp:positionV>
                    <wp:extent cx="4299045" cy="609600"/>
                    <wp:effectExtent l="0" t="0" r="2540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904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Pr="004A630A" w:rsidRDefault="0076258F" w:rsidP="000A01D3">
                                <w:pPr>
                                  <w:spacing w:after="0"/>
                                  <w:ind w:left="1440" w:hanging="144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          Retreat Questions:     </w:t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85pt;margin-top:.1pt;width:3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IgIAAEQ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">
                    <v:textbox>
                      <w:txbxContent>
                        <w:p w:rsidR="0076258F" w:rsidRPr="004A630A" w:rsidRDefault="0076258F" w:rsidP="000A01D3">
                          <w:pPr>
                            <w:spacing w:after="0"/>
                            <w:ind w:left="1440" w:hanging="144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          Retreat Questions:     </w:t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0A01D3" w:rsidP="00254CE8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2</w:t>
          </w:r>
          <w:r w:rsidR="00FC4E0A">
            <w:rPr>
              <w:noProof/>
              <w:color w:val="FFFFFF" w:themeColor="background1"/>
            </w:rPr>
            <w:t>/</w:t>
          </w:r>
          <w:r w:rsidR="00A52CCD">
            <w:rPr>
              <w:noProof/>
              <w:color w:val="FFFFFF" w:themeColor="background1"/>
            </w:rPr>
            <w:t xml:space="preserve"> 8/2016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E7" w:rsidRDefault="006A7BE7" w:rsidP="00221BC1">
      <w:pPr>
        <w:spacing w:after="0" w:line="240" w:lineRule="auto"/>
      </w:pPr>
      <w:r>
        <w:separator/>
      </w:r>
    </w:p>
  </w:footnote>
  <w:footnote w:type="continuationSeparator" w:id="0">
    <w:p w:rsidR="006A7BE7" w:rsidRDefault="006A7BE7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986711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Febru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ary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 w:rsidR="00A52CCD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8, 2016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67"/>
    <w:multiLevelType w:val="hybridMultilevel"/>
    <w:tmpl w:val="E4A0753C"/>
    <w:lvl w:ilvl="0" w:tplc="4634B1EE">
      <w:start w:val="1"/>
      <w:numFmt w:val="decimal"/>
      <w:lvlText w:val="%1."/>
      <w:lvlJc w:val="left"/>
      <w:pPr>
        <w:ind w:left="3240" w:hanging="360"/>
      </w:pPr>
    </w:lvl>
    <w:lvl w:ilvl="1" w:tplc="934E99DC">
      <w:start w:val="1"/>
      <w:numFmt w:val="lowerLetter"/>
      <w:lvlText w:val="%2."/>
      <w:lvlJc w:val="left"/>
      <w:pPr>
        <w:ind w:left="3960" w:hanging="360"/>
      </w:pPr>
    </w:lvl>
    <w:lvl w:ilvl="2" w:tplc="06AAE9C0">
      <w:start w:val="1"/>
      <w:numFmt w:val="lowerRoman"/>
      <w:lvlText w:val="%3."/>
      <w:lvlJc w:val="right"/>
      <w:pPr>
        <w:ind w:left="4680" w:hanging="180"/>
      </w:pPr>
    </w:lvl>
    <w:lvl w:ilvl="3" w:tplc="F19ED69C">
      <w:start w:val="1"/>
      <w:numFmt w:val="decimal"/>
      <w:lvlText w:val="%4."/>
      <w:lvlJc w:val="left"/>
      <w:pPr>
        <w:ind w:left="5400" w:hanging="360"/>
      </w:pPr>
    </w:lvl>
    <w:lvl w:ilvl="4" w:tplc="B02AE824">
      <w:start w:val="1"/>
      <w:numFmt w:val="lowerLetter"/>
      <w:lvlText w:val="%5."/>
      <w:lvlJc w:val="left"/>
      <w:pPr>
        <w:ind w:left="6120" w:hanging="360"/>
      </w:pPr>
    </w:lvl>
    <w:lvl w:ilvl="5" w:tplc="5616F940">
      <w:start w:val="1"/>
      <w:numFmt w:val="lowerRoman"/>
      <w:lvlText w:val="%6."/>
      <w:lvlJc w:val="right"/>
      <w:pPr>
        <w:ind w:left="6840" w:hanging="180"/>
      </w:pPr>
    </w:lvl>
    <w:lvl w:ilvl="6" w:tplc="C9963728">
      <w:start w:val="1"/>
      <w:numFmt w:val="decimal"/>
      <w:lvlText w:val="%7."/>
      <w:lvlJc w:val="left"/>
      <w:pPr>
        <w:ind w:left="7560" w:hanging="360"/>
      </w:pPr>
    </w:lvl>
    <w:lvl w:ilvl="7" w:tplc="70725B4A">
      <w:start w:val="1"/>
      <w:numFmt w:val="lowerLetter"/>
      <w:lvlText w:val="%8."/>
      <w:lvlJc w:val="left"/>
      <w:pPr>
        <w:ind w:left="8280" w:hanging="360"/>
      </w:pPr>
    </w:lvl>
    <w:lvl w:ilvl="8" w:tplc="BA0CF5E6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CD833C6"/>
    <w:multiLevelType w:val="hybridMultilevel"/>
    <w:tmpl w:val="00000000"/>
    <w:lvl w:ilvl="0" w:tplc="53A666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198502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A8DA4DE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5C629F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4489F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C0A086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CF0A695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3AE2EA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EF62254C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60090899"/>
    <w:multiLevelType w:val="hybridMultilevel"/>
    <w:tmpl w:val="A89E2496"/>
    <w:lvl w:ilvl="0" w:tplc="69C66CB2">
      <w:start w:val="1"/>
      <w:numFmt w:val="decimal"/>
      <w:lvlText w:val="%1."/>
      <w:lvlJc w:val="left"/>
      <w:pPr>
        <w:ind w:left="2520" w:hanging="360"/>
      </w:pPr>
    </w:lvl>
    <w:lvl w:ilvl="1" w:tplc="608651A4">
      <w:start w:val="1"/>
      <w:numFmt w:val="lowerLetter"/>
      <w:lvlText w:val="%2."/>
      <w:lvlJc w:val="left"/>
      <w:pPr>
        <w:ind w:left="3240" w:hanging="360"/>
      </w:pPr>
    </w:lvl>
    <w:lvl w:ilvl="2" w:tplc="5636EFA8">
      <w:start w:val="1"/>
      <w:numFmt w:val="lowerRoman"/>
      <w:lvlText w:val="%3."/>
      <w:lvlJc w:val="right"/>
      <w:pPr>
        <w:ind w:left="3960" w:hanging="180"/>
      </w:pPr>
    </w:lvl>
    <w:lvl w:ilvl="3" w:tplc="9F6CA02C">
      <w:start w:val="1"/>
      <w:numFmt w:val="decimal"/>
      <w:lvlText w:val="%4."/>
      <w:lvlJc w:val="left"/>
      <w:pPr>
        <w:ind w:left="4680" w:hanging="360"/>
      </w:pPr>
    </w:lvl>
    <w:lvl w:ilvl="4" w:tplc="653C2934">
      <w:start w:val="1"/>
      <w:numFmt w:val="lowerLetter"/>
      <w:lvlText w:val="%5."/>
      <w:lvlJc w:val="left"/>
      <w:pPr>
        <w:ind w:left="5400" w:hanging="360"/>
      </w:pPr>
    </w:lvl>
    <w:lvl w:ilvl="5" w:tplc="0FEEA386">
      <w:start w:val="1"/>
      <w:numFmt w:val="lowerRoman"/>
      <w:lvlText w:val="%6."/>
      <w:lvlJc w:val="right"/>
      <w:pPr>
        <w:ind w:left="6120" w:hanging="180"/>
      </w:pPr>
    </w:lvl>
    <w:lvl w:ilvl="6" w:tplc="D20838EA">
      <w:start w:val="1"/>
      <w:numFmt w:val="decimal"/>
      <w:lvlText w:val="%7."/>
      <w:lvlJc w:val="left"/>
      <w:pPr>
        <w:ind w:left="6840" w:hanging="360"/>
      </w:pPr>
    </w:lvl>
    <w:lvl w:ilvl="7" w:tplc="B6402762">
      <w:start w:val="1"/>
      <w:numFmt w:val="lowerLetter"/>
      <w:lvlText w:val="%8."/>
      <w:lvlJc w:val="left"/>
      <w:pPr>
        <w:ind w:left="7560" w:hanging="360"/>
      </w:pPr>
    </w:lvl>
    <w:lvl w:ilvl="8" w:tplc="496ADA24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A01D3"/>
    <w:rsid w:val="001E260B"/>
    <w:rsid w:val="00221BC1"/>
    <w:rsid w:val="00254CE8"/>
    <w:rsid w:val="00323CFC"/>
    <w:rsid w:val="00345E90"/>
    <w:rsid w:val="003A792A"/>
    <w:rsid w:val="003B3071"/>
    <w:rsid w:val="003B50A7"/>
    <w:rsid w:val="0044616A"/>
    <w:rsid w:val="0046711C"/>
    <w:rsid w:val="00522984"/>
    <w:rsid w:val="005C66D5"/>
    <w:rsid w:val="00687B71"/>
    <w:rsid w:val="006A7BE7"/>
    <w:rsid w:val="006E02EF"/>
    <w:rsid w:val="00710B2A"/>
    <w:rsid w:val="0076258F"/>
    <w:rsid w:val="00793093"/>
    <w:rsid w:val="007D4BE8"/>
    <w:rsid w:val="00820F34"/>
    <w:rsid w:val="008D5434"/>
    <w:rsid w:val="008E62A1"/>
    <w:rsid w:val="0094461C"/>
    <w:rsid w:val="00945E24"/>
    <w:rsid w:val="00986711"/>
    <w:rsid w:val="00A26C12"/>
    <w:rsid w:val="00A31E09"/>
    <w:rsid w:val="00A52CCD"/>
    <w:rsid w:val="00C13045"/>
    <w:rsid w:val="00C15962"/>
    <w:rsid w:val="00CC48ED"/>
    <w:rsid w:val="00CE6D71"/>
    <w:rsid w:val="00D005E5"/>
    <w:rsid w:val="00D317BC"/>
    <w:rsid w:val="00D80080"/>
    <w:rsid w:val="00DA2A8E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  <w:style w:type="paragraph" w:styleId="NoSpacing">
    <w:name w:val="No Spacing"/>
    <w:uiPriority w:val="1"/>
    <w:qFormat/>
    <w:rsid w:val="00A52C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  <w:style w:type="paragraph" w:styleId="NoSpacing">
    <w:name w:val="No Spacing"/>
    <w:uiPriority w:val="1"/>
    <w:qFormat/>
    <w:rsid w:val="00A52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E56AD-4916-4FAC-8559-64A48D7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2</cp:revision>
  <cp:lastPrinted>2014-01-21T21:35:00Z</cp:lastPrinted>
  <dcterms:created xsi:type="dcterms:W3CDTF">2016-02-08T02:32:00Z</dcterms:created>
  <dcterms:modified xsi:type="dcterms:W3CDTF">2016-02-08T02:32:00Z</dcterms:modified>
</cp:coreProperties>
</file>