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43D" w:rsidRPr="003D6F9C" w:rsidRDefault="0068643D" w:rsidP="003D6F9C">
      <w:pPr>
        <w:jc w:val="center"/>
        <w:rPr>
          <w:b/>
          <w:sz w:val="32"/>
          <w:szCs w:val="32"/>
        </w:rPr>
      </w:pPr>
      <w:r w:rsidRPr="003D6F9C">
        <w:rPr>
          <w:b/>
          <w:sz w:val="32"/>
          <w:szCs w:val="32"/>
        </w:rPr>
        <w:t>Conclusion of the Creighton Prep’s St. Ignatius of Loyola’s 19</w:t>
      </w:r>
      <w:r w:rsidRPr="003D6F9C">
        <w:rPr>
          <w:b/>
          <w:sz w:val="32"/>
          <w:szCs w:val="32"/>
          <w:vertAlign w:val="superscript"/>
        </w:rPr>
        <w:t>th</w:t>
      </w:r>
      <w:r w:rsidRPr="003D6F9C">
        <w:rPr>
          <w:b/>
          <w:sz w:val="32"/>
          <w:szCs w:val="32"/>
        </w:rPr>
        <w:t xml:space="preserve"> Annotation Retreat</w:t>
      </w:r>
      <w:r w:rsidR="003D6F9C" w:rsidRPr="003D6F9C">
        <w:rPr>
          <w:b/>
          <w:sz w:val="32"/>
          <w:szCs w:val="32"/>
        </w:rPr>
        <w:t>:</w:t>
      </w:r>
      <w:r w:rsidR="003D6F9C">
        <w:rPr>
          <w:b/>
          <w:sz w:val="32"/>
          <w:szCs w:val="32"/>
        </w:rPr>
        <w:t xml:space="preserve"> </w:t>
      </w:r>
      <w:r w:rsidR="003D6F9C" w:rsidRPr="003D6F9C">
        <w:rPr>
          <w:b/>
          <w:sz w:val="32"/>
          <w:szCs w:val="32"/>
        </w:rPr>
        <w:t>Food for the Journey</w:t>
      </w:r>
    </w:p>
    <w:p w:rsidR="0068643D" w:rsidRDefault="0068643D" w:rsidP="003D6F9C">
      <w:pPr>
        <w:jc w:val="center"/>
        <w:rPr>
          <w:b/>
          <w:i/>
        </w:rPr>
      </w:pPr>
      <w:r>
        <w:rPr>
          <w:b/>
          <w:i/>
        </w:rPr>
        <w:t xml:space="preserve"> </w:t>
      </w:r>
    </w:p>
    <w:p w:rsidR="0068643D" w:rsidRDefault="0068643D" w:rsidP="00EE442B">
      <w:pPr>
        <w:jc w:val="center"/>
        <w:rPr>
          <w:b/>
          <w:i/>
        </w:rPr>
      </w:pPr>
      <w:r>
        <w:rPr>
          <w:b/>
          <w:i/>
        </w:rPr>
        <w:t>Grace: We pray for Your continuing grace to discern Your mission for us,</w:t>
      </w:r>
    </w:p>
    <w:p w:rsidR="0068643D" w:rsidRDefault="0068643D" w:rsidP="00EE442B">
      <w:pPr>
        <w:jc w:val="center"/>
        <w:rPr>
          <w:b/>
          <w:sz w:val="32"/>
          <w:szCs w:val="32"/>
        </w:rPr>
      </w:pPr>
      <w:r>
        <w:rPr>
          <w:b/>
          <w:i/>
        </w:rPr>
        <w:t>to see Thee more clearly, love Thee more dearly, and follow Thee more nearly, day by day</w:t>
      </w:r>
    </w:p>
    <w:p w:rsidR="0068643D" w:rsidRPr="00C447D0" w:rsidRDefault="0068643D" w:rsidP="003824BE">
      <w:pPr>
        <w:rPr>
          <w:b/>
        </w:rPr>
      </w:pPr>
    </w:p>
    <w:p w:rsidR="003D6F9C" w:rsidRPr="003D6F9C" w:rsidRDefault="003D6F9C" w:rsidP="0068643D">
      <w:pPr>
        <w:rPr>
          <w:b/>
          <w:u w:val="single"/>
        </w:rPr>
      </w:pPr>
      <w:r w:rsidRPr="003D6F9C">
        <w:rPr>
          <w:b/>
          <w:u w:val="single"/>
        </w:rPr>
        <w:t>Suggested Prayer Practices</w:t>
      </w:r>
    </w:p>
    <w:p w:rsidR="0068643D" w:rsidRPr="003824BE" w:rsidRDefault="0068643D" w:rsidP="0068643D">
      <w:pPr>
        <w:rPr>
          <w:sz w:val="24"/>
          <w:szCs w:val="24"/>
        </w:rPr>
      </w:pPr>
      <w:r w:rsidRPr="003824BE">
        <w:rPr>
          <w:sz w:val="24"/>
          <w:szCs w:val="24"/>
        </w:rPr>
        <w:t>There are several suggested spiritual practices that will help facilitate our continued spiritual growth. Of course, pray to discern God’s will for you, specifically regarding what, when, and how much of the following He wishes for you:</w:t>
      </w:r>
    </w:p>
    <w:p w:rsidR="0068643D" w:rsidRPr="003824BE" w:rsidRDefault="0068643D" w:rsidP="0068643D">
      <w:pPr>
        <w:rPr>
          <w:sz w:val="24"/>
          <w:szCs w:val="24"/>
        </w:rPr>
      </w:pPr>
    </w:p>
    <w:p w:rsidR="0068643D" w:rsidRPr="00407E99" w:rsidRDefault="0068643D" w:rsidP="0068643D">
      <w:pPr>
        <w:rPr>
          <w:b/>
          <w:i/>
          <w:sz w:val="24"/>
          <w:szCs w:val="24"/>
        </w:rPr>
      </w:pPr>
      <w:r w:rsidRPr="00407E99">
        <w:rPr>
          <w:b/>
          <w:i/>
          <w:sz w:val="24"/>
          <w:szCs w:val="24"/>
        </w:rPr>
        <w:t>Daily prayer and reflection</w:t>
      </w:r>
    </w:p>
    <w:p w:rsidR="0068643D" w:rsidRPr="00407E99" w:rsidRDefault="0068643D" w:rsidP="0068643D">
      <w:pPr>
        <w:rPr>
          <w:b/>
          <w:i/>
          <w:sz w:val="24"/>
          <w:szCs w:val="24"/>
        </w:rPr>
      </w:pPr>
      <w:r w:rsidRPr="00407E99">
        <w:rPr>
          <w:b/>
          <w:i/>
          <w:sz w:val="24"/>
          <w:szCs w:val="24"/>
        </w:rPr>
        <w:t xml:space="preserve">Regularly read the Holy Scriptures </w:t>
      </w:r>
    </w:p>
    <w:p w:rsidR="0068643D" w:rsidRPr="00407E99" w:rsidRDefault="0068643D" w:rsidP="0068643D">
      <w:pPr>
        <w:rPr>
          <w:b/>
          <w:i/>
          <w:sz w:val="24"/>
          <w:szCs w:val="24"/>
        </w:rPr>
      </w:pPr>
      <w:r w:rsidRPr="00407E99">
        <w:rPr>
          <w:b/>
          <w:i/>
          <w:sz w:val="24"/>
          <w:szCs w:val="24"/>
        </w:rPr>
        <w:t>Learn about the saints and martyrs of the church</w:t>
      </w:r>
    </w:p>
    <w:p w:rsidR="0068643D" w:rsidRPr="00407E99" w:rsidRDefault="000A4CB1" w:rsidP="0068643D">
      <w:pPr>
        <w:rPr>
          <w:b/>
          <w:i/>
          <w:sz w:val="24"/>
          <w:szCs w:val="24"/>
        </w:rPr>
      </w:pPr>
      <w:r>
        <w:rPr>
          <w:b/>
          <w:i/>
          <w:sz w:val="24"/>
          <w:szCs w:val="24"/>
        </w:rPr>
        <w:t xml:space="preserve">Continue to do the daily </w:t>
      </w:r>
      <w:r w:rsidR="0068643D" w:rsidRPr="00407E99">
        <w:rPr>
          <w:b/>
          <w:i/>
          <w:sz w:val="24"/>
          <w:szCs w:val="24"/>
        </w:rPr>
        <w:t>Examen of Consciousness</w:t>
      </w:r>
    </w:p>
    <w:p w:rsidR="0068643D" w:rsidRPr="00407E99" w:rsidRDefault="0068643D" w:rsidP="0068643D">
      <w:pPr>
        <w:rPr>
          <w:b/>
          <w:i/>
          <w:sz w:val="24"/>
          <w:szCs w:val="24"/>
        </w:rPr>
      </w:pPr>
      <w:r w:rsidRPr="00407E99">
        <w:rPr>
          <w:b/>
          <w:i/>
          <w:sz w:val="24"/>
          <w:szCs w:val="24"/>
        </w:rPr>
        <w:t>Review of prayer, periodically, perhaps with the aid of a journal</w:t>
      </w:r>
    </w:p>
    <w:p w:rsidR="0068643D" w:rsidRPr="00407E99" w:rsidRDefault="0068643D" w:rsidP="0068643D">
      <w:pPr>
        <w:rPr>
          <w:b/>
          <w:i/>
          <w:sz w:val="24"/>
          <w:szCs w:val="24"/>
        </w:rPr>
      </w:pPr>
      <w:r w:rsidRPr="00407E99">
        <w:rPr>
          <w:b/>
          <w:i/>
          <w:sz w:val="24"/>
          <w:szCs w:val="24"/>
        </w:rPr>
        <w:t>Consider spiritual direction which is typically once a month with a priest</w:t>
      </w:r>
    </w:p>
    <w:p w:rsidR="0068643D" w:rsidRPr="00407E99" w:rsidRDefault="0068643D" w:rsidP="0068643D">
      <w:pPr>
        <w:rPr>
          <w:b/>
          <w:i/>
          <w:sz w:val="24"/>
          <w:szCs w:val="24"/>
        </w:rPr>
      </w:pPr>
      <w:r w:rsidRPr="00407E99">
        <w:rPr>
          <w:b/>
          <w:i/>
          <w:sz w:val="24"/>
          <w:szCs w:val="24"/>
        </w:rPr>
        <w:t>Frequent confession, monthly if possible</w:t>
      </w:r>
    </w:p>
    <w:p w:rsidR="0068643D" w:rsidRDefault="0068643D" w:rsidP="0068643D">
      <w:pPr>
        <w:rPr>
          <w:b/>
          <w:i/>
          <w:sz w:val="24"/>
          <w:szCs w:val="24"/>
        </w:rPr>
      </w:pPr>
      <w:r w:rsidRPr="00407E99">
        <w:rPr>
          <w:b/>
          <w:i/>
          <w:sz w:val="24"/>
          <w:szCs w:val="24"/>
        </w:rPr>
        <w:t>Frequent reception of the Eucharist</w:t>
      </w:r>
    </w:p>
    <w:p w:rsidR="0068643D" w:rsidRDefault="0068643D" w:rsidP="0068643D">
      <w:pPr>
        <w:rPr>
          <w:b/>
          <w:i/>
          <w:sz w:val="24"/>
          <w:szCs w:val="24"/>
        </w:rPr>
      </w:pPr>
      <w:r w:rsidRPr="00407E99">
        <w:rPr>
          <w:b/>
          <w:i/>
          <w:sz w:val="24"/>
          <w:szCs w:val="24"/>
        </w:rPr>
        <w:t>Form or join a Christian Life Community group</w:t>
      </w:r>
    </w:p>
    <w:p w:rsidR="0042395B" w:rsidRPr="00407E99" w:rsidRDefault="0042395B" w:rsidP="0042395B">
      <w:pPr>
        <w:rPr>
          <w:b/>
          <w:i/>
          <w:sz w:val="24"/>
          <w:szCs w:val="24"/>
        </w:rPr>
      </w:pPr>
      <w:r>
        <w:rPr>
          <w:b/>
          <w:i/>
          <w:sz w:val="24"/>
          <w:szCs w:val="24"/>
        </w:rPr>
        <w:t>Join Ig</w:t>
      </w:r>
      <w:r w:rsidR="00C447D0">
        <w:rPr>
          <w:b/>
          <w:i/>
          <w:sz w:val="24"/>
          <w:szCs w:val="24"/>
        </w:rPr>
        <w:t>n</w:t>
      </w:r>
      <w:r>
        <w:rPr>
          <w:b/>
          <w:i/>
          <w:sz w:val="24"/>
          <w:szCs w:val="24"/>
        </w:rPr>
        <w:t>atian Volunteer Corps</w:t>
      </w:r>
    </w:p>
    <w:p w:rsidR="0042395B" w:rsidRDefault="0042395B" w:rsidP="0068643D">
      <w:pPr>
        <w:rPr>
          <w:b/>
          <w:i/>
          <w:sz w:val="24"/>
          <w:szCs w:val="24"/>
        </w:rPr>
      </w:pPr>
      <w:r>
        <w:rPr>
          <w:b/>
          <w:i/>
          <w:sz w:val="24"/>
          <w:szCs w:val="24"/>
        </w:rPr>
        <w:t>Join Ignatian Associates</w:t>
      </w:r>
    </w:p>
    <w:p w:rsidR="00C447D0" w:rsidRDefault="00C447D0" w:rsidP="0068643D">
      <w:pPr>
        <w:rPr>
          <w:b/>
          <w:i/>
          <w:sz w:val="24"/>
          <w:szCs w:val="24"/>
        </w:rPr>
      </w:pPr>
      <w:r>
        <w:rPr>
          <w:b/>
          <w:i/>
          <w:sz w:val="24"/>
          <w:szCs w:val="24"/>
        </w:rPr>
        <w:t>Encourage your sons to become a Jesuit Volunteer following college graduation</w:t>
      </w:r>
    </w:p>
    <w:p w:rsidR="00554C58" w:rsidRPr="00407E99" w:rsidRDefault="00554C58" w:rsidP="0068643D">
      <w:pPr>
        <w:rPr>
          <w:b/>
          <w:i/>
          <w:sz w:val="24"/>
          <w:szCs w:val="24"/>
        </w:rPr>
      </w:pPr>
      <w:r>
        <w:rPr>
          <w:b/>
          <w:i/>
          <w:sz w:val="24"/>
          <w:szCs w:val="24"/>
        </w:rPr>
        <w:t>Encourage you</w:t>
      </w:r>
      <w:r w:rsidR="000B367B">
        <w:rPr>
          <w:b/>
          <w:i/>
          <w:sz w:val="24"/>
          <w:szCs w:val="24"/>
        </w:rPr>
        <w:t>r son to be open to all vocations, including the priesthood</w:t>
      </w:r>
    </w:p>
    <w:p w:rsidR="0068643D" w:rsidRPr="00407E99" w:rsidRDefault="0068643D" w:rsidP="0068643D">
      <w:pPr>
        <w:rPr>
          <w:b/>
          <w:i/>
          <w:sz w:val="24"/>
          <w:szCs w:val="24"/>
        </w:rPr>
      </w:pPr>
      <w:r w:rsidRPr="00407E99">
        <w:rPr>
          <w:b/>
          <w:i/>
          <w:sz w:val="24"/>
          <w:szCs w:val="24"/>
        </w:rPr>
        <w:t xml:space="preserve">Take advantage of the many wonderful Catholic prayer opportunities and programs in </w:t>
      </w:r>
      <w:r w:rsidRPr="00407E99">
        <w:rPr>
          <w:b/>
          <w:i/>
          <w:sz w:val="24"/>
          <w:szCs w:val="24"/>
        </w:rPr>
        <w:tab/>
        <w:t>our archdiocese</w:t>
      </w:r>
    </w:p>
    <w:p w:rsidR="0068643D" w:rsidRPr="00407E99" w:rsidRDefault="0068643D" w:rsidP="0068643D">
      <w:pPr>
        <w:rPr>
          <w:b/>
          <w:i/>
          <w:sz w:val="24"/>
          <w:szCs w:val="24"/>
        </w:rPr>
      </w:pPr>
      <w:r w:rsidRPr="00407E99">
        <w:rPr>
          <w:b/>
          <w:i/>
          <w:sz w:val="24"/>
          <w:szCs w:val="24"/>
        </w:rPr>
        <w:t>Go on retreats periodically; there are daily, three-day, eight-day retreats offered</w:t>
      </w:r>
      <w:r w:rsidR="00C7442D">
        <w:rPr>
          <w:b/>
          <w:i/>
          <w:sz w:val="24"/>
          <w:szCs w:val="24"/>
        </w:rPr>
        <w:t xml:space="preserve"> </w:t>
      </w:r>
      <w:r w:rsidRPr="00407E99">
        <w:rPr>
          <w:b/>
          <w:i/>
          <w:sz w:val="24"/>
          <w:szCs w:val="24"/>
        </w:rPr>
        <w:t>throughout the year</w:t>
      </w:r>
    </w:p>
    <w:p w:rsidR="00C7442D" w:rsidRDefault="0068643D" w:rsidP="0068643D">
      <w:pPr>
        <w:rPr>
          <w:b/>
          <w:i/>
          <w:sz w:val="24"/>
          <w:szCs w:val="24"/>
        </w:rPr>
      </w:pPr>
      <w:r w:rsidRPr="00407E99">
        <w:rPr>
          <w:b/>
          <w:i/>
          <w:sz w:val="24"/>
          <w:szCs w:val="24"/>
        </w:rPr>
        <w:t xml:space="preserve">Continue to pray for the Prep teachers, administrators, staff, students, and especially for our beloved Prep </w:t>
      </w:r>
    </w:p>
    <w:p w:rsidR="0068643D" w:rsidRPr="00407E99" w:rsidRDefault="00C7442D" w:rsidP="0068643D">
      <w:pPr>
        <w:rPr>
          <w:b/>
          <w:i/>
          <w:sz w:val="24"/>
          <w:szCs w:val="24"/>
        </w:rPr>
      </w:pPr>
      <w:r>
        <w:rPr>
          <w:b/>
          <w:i/>
          <w:sz w:val="24"/>
          <w:szCs w:val="24"/>
        </w:rPr>
        <w:tab/>
      </w:r>
      <w:r w:rsidR="0068643D" w:rsidRPr="00407E99">
        <w:rPr>
          <w:b/>
          <w:i/>
          <w:sz w:val="24"/>
          <w:szCs w:val="24"/>
        </w:rPr>
        <w:t>Jesuit community and continue to support Prep by donating your time, talent and treasure</w:t>
      </w:r>
    </w:p>
    <w:p w:rsidR="0068643D" w:rsidRPr="00407E99" w:rsidRDefault="0068643D" w:rsidP="0068643D">
      <w:pPr>
        <w:rPr>
          <w:b/>
          <w:i/>
          <w:sz w:val="24"/>
          <w:szCs w:val="24"/>
        </w:rPr>
      </w:pPr>
      <w:r w:rsidRPr="00407E99">
        <w:rPr>
          <w:b/>
          <w:i/>
          <w:sz w:val="24"/>
          <w:szCs w:val="24"/>
        </w:rPr>
        <w:t>Spread the word of this retreat to other Prep parents</w:t>
      </w:r>
    </w:p>
    <w:p w:rsidR="0068643D" w:rsidRDefault="0068643D" w:rsidP="0068643D">
      <w:pPr>
        <w:rPr>
          <w:b/>
          <w:i/>
          <w:sz w:val="24"/>
          <w:szCs w:val="24"/>
        </w:rPr>
      </w:pPr>
      <w:r w:rsidRPr="00407E99">
        <w:rPr>
          <w:b/>
          <w:i/>
          <w:sz w:val="24"/>
          <w:szCs w:val="24"/>
        </w:rPr>
        <w:t>Volunteer to help facilitate the retreat next year</w:t>
      </w:r>
    </w:p>
    <w:p w:rsidR="00B345BE" w:rsidRDefault="00B345BE" w:rsidP="0068643D">
      <w:pPr>
        <w:rPr>
          <w:b/>
          <w:i/>
          <w:sz w:val="24"/>
          <w:szCs w:val="24"/>
        </w:rPr>
      </w:pPr>
      <w:r>
        <w:rPr>
          <w:b/>
          <w:i/>
          <w:sz w:val="24"/>
          <w:szCs w:val="24"/>
        </w:rPr>
        <w:t>Listen daily to Catholic radio-KVSS (102.7 FM) and watch Catholic television EWTN as possible</w:t>
      </w:r>
    </w:p>
    <w:p w:rsidR="0068643D" w:rsidRDefault="0068643D" w:rsidP="0068643D">
      <w:pPr>
        <w:rPr>
          <w:b/>
          <w:sz w:val="24"/>
          <w:szCs w:val="24"/>
          <w:u w:val="single"/>
        </w:rPr>
      </w:pPr>
    </w:p>
    <w:p w:rsidR="00D24AC8" w:rsidRPr="00D24AC8" w:rsidRDefault="00D24AC8" w:rsidP="0068643D">
      <w:pPr>
        <w:rPr>
          <w:b/>
          <w:u w:val="single"/>
        </w:rPr>
      </w:pPr>
      <w:r w:rsidRPr="00D24AC8">
        <w:rPr>
          <w:b/>
          <w:u w:val="single"/>
        </w:rPr>
        <w:t xml:space="preserve">Meditation </w:t>
      </w:r>
    </w:p>
    <w:p w:rsidR="00D24AC8" w:rsidRPr="0012518E" w:rsidRDefault="003824BE" w:rsidP="00D24AC8">
      <w:pPr>
        <w:rPr>
          <w:b/>
          <w:i/>
          <w:sz w:val="24"/>
          <w:szCs w:val="24"/>
        </w:rPr>
      </w:pPr>
      <w:r>
        <w:rPr>
          <w:b/>
          <w:i/>
          <w:sz w:val="24"/>
          <w:szCs w:val="24"/>
        </w:rPr>
        <w:t>The Exercises in Daily Life</w:t>
      </w:r>
      <w:r w:rsidR="005250FE">
        <w:rPr>
          <w:b/>
          <w:i/>
          <w:sz w:val="24"/>
          <w:szCs w:val="24"/>
        </w:rPr>
        <w:tab/>
      </w:r>
      <w:r w:rsidR="005250FE">
        <w:rPr>
          <w:b/>
          <w:i/>
          <w:sz w:val="24"/>
          <w:szCs w:val="24"/>
        </w:rPr>
        <w:tab/>
      </w:r>
      <w:r w:rsidR="005250FE">
        <w:rPr>
          <w:b/>
          <w:i/>
          <w:sz w:val="24"/>
          <w:szCs w:val="24"/>
        </w:rPr>
        <w:tab/>
        <w:t>Brother Roger’s Prayer</w:t>
      </w:r>
    </w:p>
    <w:p w:rsidR="005250FE" w:rsidRDefault="005250FE" w:rsidP="0068643D">
      <w:pPr>
        <w:rPr>
          <w:b/>
          <w:u w:val="single"/>
        </w:rPr>
      </w:pPr>
    </w:p>
    <w:p w:rsidR="0068643D" w:rsidRPr="003D6F9C" w:rsidRDefault="0068643D" w:rsidP="0068643D">
      <w:r w:rsidRPr="003D6F9C">
        <w:rPr>
          <w:b/>
          <w:u w:val="single"/>
        </w:rPr>
        <w:t xml:space="preserve">Some Concluding Jesuit </w:t>
      </w:r>
      <w:proofErr w:type="gramStart"/>
      <w:r w:rsidRPr="003D6F9C">
        <w:rPr>
          <w:b/>
          <w:u w:val="single"/>
        </w:rPr>
        <w:t xml:space="preserve">Prayers </w:t>
      </w:r>
      <w:r w:rsidR="00A01DA5">
        <w:rPr>
          <w:b/>
          <w:u w:val="single"/>
        </w:rPr>
        <w:t>:</w:t>
      </w:r>
      <w:proofErr w:type="gramEnd"/>
    </w:p>
    <w:p w:rsidR="0068643D" w:rsidRPr="00407E99" w:rsidRDefault="0068643D" w:rsidP="0068643D">
      <w:pPr>
        <w:rPr>
          <w:b/>
          <w:i/>
          <w:sz w:val="24"/>
          <w:szCs w:val="24"/>
        </w:rPr>
      </w:pPr>
      <w:r w:rsidRPr="00407E99">
        <w:rPr>
          <w:b/>
          <w:i/>
          <w:sz w:val="24"/>
          <w:szCs w:val="24"/>
        </w:rPr>
        <w:t>Take and Receive (Suscipe)</w:t>
      </w:r>
      <w:r w:rsidR="00F56331">
        <w:rPr>
          <w:b/>
          <w:i/>
          <w:sz w:val="24"/>
          <w:szCs w:val="24"/>
        </w:rPr>
        <w:tab/>
      </w:r>
      <w:r w:rsidR="00F56331">
        <w:rPr>
          <w:b/>
          <w:i/>
          <w:sz w:val="24"/>
          <w:szCs w:val="24"/>
        </w:rPr>
        <w:tab/>
      </w:r>
      <w:r w:rsidR="00F56331">
        <w:rPr>
          <w:b/>
          <w:i/>
          <w:sz w:val="24"/>
          <w:szCs w:val="24"/>
        </w:rPr>
        <w:tab/>
        <w:t>I Choose You</w:t>
      </w:r>
    </w:p>
    <w:p w:rsidR="00130BB0" w:rsidRDefault="0068643D" w:rsidP="00130BB0">
      <w:pPr>
        <w:rPr>
          <w:b/>
          <w:i/>
          <w:sz w:val="24"/>
          <w:szCs w:val="24"/>
        </w:rPr>
      </w:pPr>
      <w:r w:rsidRPr="00407E99">
        <w:rPr>
          <w:b/>
          <w:i/>
          <w:sz w:val="24"/>
          <w:szCs w:val="24"/>
        </w:rPr>
        <w:t>Our Mother</w:t>
      </w:r>
      <w:r w:rsidR="00130BB0">
        <w:rPr>
          <w:b/>
          <w:i/>
          <w:sz w:val="24"/>
          <w:szCs w:val="24"/>
        </w:rPr>
        <w:tab/>
      </w:r>
      <w:r w:rsidR="00130BB0">
        <w:rPr>
          <w:b/>
          <w:i/>
          <w:sz w:val="24"/>
          <w:szCs w:val="24"/>
        </w:rPr>
        <w:tab/>
      </w:r>
      <w:r w:rsidR="00130BB0">
        <w:rPr>
          <w:b/>
          <w:i/>
          <w:sz w:val="24"/>
          <w:szCs w:val="24"/>
        </w:rPr>
        <w:tab/>
      </w:r>
      <w:r w:rsidR="00130BB0">
        <w:rPr>
          <w:b/>
          <w:i/>
          <w:sz w:val="24"/>
          <w:szCs w:val="24"/>
        </w:rPr>
        <w:tab/>
      </w:r>
      <w:r w:rsidR="00130BB0">
        <w:rPr>
          <w:b/>
          <w:i/>
          <w:sz w:val="24"/>
          <w:szCs w:val="24"/>
        </w:rPr>
        <w:tab/>
      </w:r>
      <w:r w:rsidR="00130BB0" w:rsidRPr="00407E99">
        <w:rPr>
          <w:b/>
          <w:i/>
          <w:sz w:val="24"/>
          <w:szCs w:val="24"/>
        </w:rPr>
        <w:t>A Litany for Vocations</w:t>
      </w:r>
    </w:p>
    <w:p w:rsidR="005250FE" w:rsidRDefault="005250FE" w:rsidP="005250FE">
      <w:pPr>
        <w:rPr>
          <w:b/>
          <w:u w:val="single"/>
        </w:rPr>
      </w:pPr>
    </w:p>
    <w:p w:rsidR="005250FE" w:rsidRDefault="005250FE" w:rsidP="005250FE">
      <w:pPr>
        <w:rPr>
          <w:b/>
        </w:rPr>
      </w:pPr>
      <w:r>
        <w:rPr>
          <w:b/>
          <w:u w:val="single"/>
        </w:rPr>
        <w:t>Catholic Devotions, Prayers, and Liturgical Seasons</w:t>
      </w:r>
      <w:r w:rsidRPr="003D6F9C">
        <w:rPr>
          <w:b/>
        </w:rPr>
        <w:t xml:space="preserve">:  </w:t>
      </w:r>
    </w:p>
    <w:p w:rsidR="00B97299" w:rsidRDefault="005250FE" w:rsidP="005250FE">
      <w:pPr>
        <w:rPr>
          <w:b/>
          <w:i/>
          <w:sz w:val="24"/>
          <w:szCs w:val="24"/>
        </w:rPr>
      </w:pPr>
      <w:r>
        <w:rPr>
          <w:b/>
          <w:i/>
          <w:sz w:val="24"/>
          <w:szCs w:val="24"/>
        </w:rPr>
        <w:t>Devotion to Mary</w:t>
      </w:r>
    </w:p>
    <w:p w:rsidR="005250FE" w:rsidRDefault="005250FE" w:rsidP="0068643D">
      <w:pPr>
        <w:rPr>
          <w:b/>
          <w:u w:val="single"/>
        </w:rPr>
      </w:pPr>
    </w:p>
    <w:p w:rsidR="0068643D" w:rsidRDefault="00A01DA5" w:rsidP="0068643D">
      <w:pPr>
        <w:rPr>
          <w:b/>
          <w:i/>
          <w:sz w:val="24"/>
          <w:szCs w:val="24"/>
        </w:rPr>
      </w:pPr>
      <w:r>
        <w:rPr>
          <w:b/>
          <w:u w:val="single"/>
        </w:rPr>
        <w:t>All Things Jesuit:</w:t>
      </w:r>
      <w:r w:rsidR="005250FE" w:rsidRPr="005250FE">
        <w:rPr>
          <w:b/>
        </w:rPr>
        <w:t xml:space="preserve">   </w:t>
      </w:r>
      <w:r w:rsidR="005250FE" w:rsidRPr="005250FE">
        <w:rPr>
          <w:b/>
          <w:i/>
          <w:sz w:val="24"/>
          <w:szCs w:val="24"/>
        </w:rPr>
        <w:t>Jesuit of the Month:  St. Francis Jerome</w:t>
      </w:r>
    </w:p>
    <w:p w:rsidR="005250FE" w:rsidRPr="005250FE" w:rsidRDefault="005250FE" w:rsidP="0068643D">
      <w:pPr>
        <w:rPr>
          <w:b/>
          <w:i/>
          <w:sz w:val="24"/>
          <w:szCs w:val="24"/>
        </w:rPr>
      </w:pPr>
    </w:p>
    <w:p w:rsidR="00B97299" w:rsidRDefault="005250FE" w:rsidP="0068643D">
      <w:pPr>
        <w:rPr>
          <w:b/>
        </w:rPr>
      </w:pPr>
      <w:r>
        <w:rPr>
          <w:b/>
          <w:u w:val="single"/>
        </w:rPr>
        <w:t>Parent/Teacher/Staff Prayers and Activities</w:t>
      </w:r>
      <w:r w:rsidR="0068643D" w:rsidRPr="00335F51">
        <w:rPr>
          <w:b/>
        </w:rPr>
        <w:t xml:space="preserve">: </w:t>
      </w:r>
    </w:p>
    <w:p w:rsidR="003824BE" w:rsidRPr="003824BE" w:rsidRDefault="005250FE" w:rsidP="0068643D">
      <w:pPr>
        <w:rPr>
          <w:b/>
          <w:i/>
          <w:sz w:val="24"/>
          <w:szCs w:val="24"/>
        </w:rPr>
      </w:pPr>
      <w:r>
        <w:rPr>
          <w:b/>
          <w:i/>
          <w:sz w:val="24"/>
          <w:szCs w:val="24"/>
        </w:rPr>
        <w:t xml:space="preserve"> Teen Prayer: </w:t>
      </w:r>
      <w:r w:rsidR="003824BE" w:rsidRPr="003824BE">
        <w:rPr>
          <w:b/>
          <w:i/>
          <w:sz w:val="24"/>
          <w:szCs w:val="24"/>
        </w:rPr>
        <w:t>Patient Trust</w:t>
      </w:r>
      <w:r>
        <w:rPr>
          <w:b/>
          <w:i/>
          <w:sz w:val="24"/>
          <w:szCs w:val="24"/>
        </w:rPr>
        <w:tab/>
      </w:r>
      <w:r>
        <w:rPr>
          <w:b/>
          <w:i/>
          <w:sz w:val="24"/>
          <w:szCs w:val="24"/>
        </w:rPr>
        <w:tab/>
      </w:r>
      <w:r>
        <w:rPr>
          <w:b/>
          <w:i/>
          <w:sz w:val="24"/>
          <w:szCs w:val="24"/>
        </w:rPr>
        <w:tab/>
        <w:t>Papal Intentions through the summer</w:t>
      </w:r>
    </w:p>
    <w:p w:rsidR="00A17448" w:rsidRDefault="00A17448">
      <w:bookmarkStart w:id="0" w:name="_GoBack"/>
      <w:bookmarkEnd w:id="0"/>
    </w:p>
    <w:sectPr w:rsidR="00A17448" w:rsidSect="0068643D">
      <w:headerReference w:type="even" r:id="rId7"/>
      <w:headerReference w:type="default" r:id="rId8"/>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E4F" w:rsidRDefault="009D2E4F" w:rsidP="0068643D">
      <w:r>
        <w:separator/>
      </w:r>
    </w:p>
  </w:endnote>
  <w:endnote w:type="continuationSeparator" w:id="0">
    <w:p w:rsidR="009D2E4F" w:rsidRDefault="009D2E4F" w:rsidP="0068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E4F" w:rsidRDefault="009D2E4F" w:rsidP="0068643D">
      <w:r>
        <w:separator/>
      </w:r>
    </w:p>
  </w:footnote>
  <w:footnote w:type="continuationSeparator" w:id="0">
    <w:p w:rsidR="009D2E4F" w:rsidRDefault="009D2E4F" w:rsidP="00686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5CD" w:rsidRDefault="008E1824" w:rsidP="009C3177">
    <w:pPr>
      <w:pStyle w:val="Header"/>
      <w:framePr w:wrap="around" w:vAnchor="text" w:hAnchor="margin" w:xAlign="right" w:y="1"/>
      <w:rPr>
        <w:rStyle w:val="PageNumber"/>
      </w:rPr>
    </w:pPr>
    <w:r>
      <w:rPr>
        <w:rStyle w:val="PageNumber"/>
      </w:rPr>
      <w:fldChar w:fldCharType="begin"/>
    </w:r>
    <w:r w:rsidR="003E02FF">
      <w:rPr>
        <w:rStyle w:val="PageNumber"/>
      </w:rPr>
      <w:instrText xml:space="preserve">PAGE  </w:instrText>
    </w:r>
    <w:r>
      <w:rPr>
        <w:rStyle w:val="PageNumber"/>
      </w:rPr>
      <w:fldChar w:fldCharType="end"/>
    </w:r>
  </w:p>
  <w:p w:rsidR="001245CD" w:rsidRDefault="009D2E4F" w:rsidP="00183E2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5CD" w:rsidRDefault="00A7129B" w:rsidP="0068643D">
    <w:pPr>
      <w:pStyle w:val="Header"/>
      <w:jc w:val="right"/>
      <w:rPr>
        <w:b/>
        <w:sz w:val="20"/>
        <w:szCs w:val="20"/>
      </w:rPr>
    </w:pPr>
    <w:r>
      <w:rPr>
        <w:b/>
        <w:sz w:val="20"/>
        <w:szCs w:val="20"/>
      </w:rPr>
      <w:t>May 201</w:t>
    </w:r>
    <w:r w:rsidR="00A01DA5">
      <w:rPr>
        <w:b/>
        <w:sz w:val="20"/>
        <w:szCs w:val="20"/>
      </w:rPr>
      <w:t>2</w:t>
    </w:r>
  </w:p>
  <w:p w:rsidR="0068643D" w:rsidRPr="006B6DCA" w:rsidRDefault="0068643D" w:rsidP="0068643D">
    <w:pPr>
      <w:pStyle w:val="Header"/>
      <w:jc w:val="right"/>
      <w:rPr>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43D"/>
    <w:rsid w:val="00051F2E"/>
    <w:rsid w:val="000A4CB1"/>
    <w:rsid w:val="000B367B"/>
    <w:rsid w:val="0012518E"/>
    <w:rsid w:val="00130BB0"/>
    <w:rsid w:val="001D29B1"/>
    <w:rsid w:val="00335F51"/>
    <w:rsid w:val="00341931"/>
    <w:rsid w:val="003824BE"/>
    <w:rsid w:val="003D6F9C"/>
    <w:rsid w:val="003E02FF"/>
    <w:rsid w:val="003F567F"/>
    <w:rsid w:val="00407E99"/>
    <w:rsid w:val="0042395B"/>
    <w:rsid w:val="004D466B"/>
    <w:rsid w:val="005250FE"/>
    <w:rsid w:val="00554C58"/>
    <w:rsid w:val="005D4AF2"/>
    <w:rsid w:val="005F2C34"/>
    <w:rsid w:val="0068643D"/>
    <w:rsid w:val="008607B0"/>
    <w:rsid w:val="008E1824"/>
    <w:rsid w:val="009D2E4F"/>
    <w:rsid w:val="00A01DA5"/>
    <w:rsid w:val="00A17448"/>
    <w:rsid w:val="00A53E7F"/>
    <w:rsid w:val="00A7129B"/>
    <w:rsid w:val="00B317FC"/>
    <w:rsid w:val="00B345BE"/>
    <w:rsid w:val="00B97299"/>
    <w:rsid w:val="00BA34E9"/>
    <w:rsid w:val="00C447D0"/>
    <w:rsid w:val="00C7442D"/>
    <w:rsid w:val="00C9303D"/>
    <w:rsid w:val="00CC7FFA"/>
    <w:rsid w:val="00CD2D3B"/>
    <w:rsid w:val="00D24AC8"/>
    <w:rsid w:val="00D90829"/>
    <w:rsid w:val="00DC7B4F"/>
    <w:rsid w:val="00E3717E"/>
    <w:rsid w:val="00EE442B"/>
    <w:rsid w:val="00F56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43D"/>
    <w:pPr>
      <w:spacing w:after="0" w:line="240" w:lineRule="auto"/>
    </w:pPr>
    <w:rPr>
      <w:rFonts w:ascii="Times New Roman" w:eastAsia="MS Mincho" w:hAnsi="Times New Roman" w:cs="Times New Roman"/>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643D"/>
    <w:pPr>
      <w:tabs>
        <w:tab w:val="center" w:pos="4320"/>
        <w:tab w:val="right" w:pos="8640"/>
      </w:tabs>
    </w:pPr>
  </w:style>
  <w:style w:type="character" w:customStyle="1" w:styleId="HeaderChar">
    <w:name w:val="Header Char"/>
    <w:basedOn w:val="DefaultParagraphFont"/>
    <w:link w:val="Header"/>
    <w:uiPriority w:val="99"/>
    <w:rsid w:val="0068643D"/>
    <w:rPr>
      <w:rFonts w:ascii="Times New Roman" w:eastAsia="MS Mincho" w:hAnsi="Times New Roman" w:cs="Times New Roman"/>
      <w:sz w:val="28"/>
      <w:szCs w:val="28"/>
      <w:lang w:eastAsia="ja-JP"/>
    </w:rPr>
  </w:style>
  <w:style w:type="character" w:styleId="PageNumber">
    <w:name w:val="page number"/>
    <w:basedOn w:val="DefaultParagraphFont"/>
    <w:rsid w:val="0068643D"/>
  </w:style>
  <w:style w:type="paragraph" w:styleId="Footer">
    <w:name w:val="footer"/>
    <w:basedOn w:val="Normal"/>
    <w:link w:val="FooterChar"/>
    <w:uiPriority w:val="99"/>
    <w:unhideWhenUsed/>
    <w:rsid w:val="0068643D"/>
    <w:pPr>
      <w:tabs>
        <w:tab w:val="center" w:pos="4680"/>
        <w:tab w:val="right" w:pos="9360"/>
      </w:tabs>
    </w:pPr>
  </w:style>
  <w:style w:type="character" w:customStyle="1" w:styleId="FooterChar">
    <w:name w:val="Footer Char"/>
    <w:basedOn w:val="DefaultParagraphFont"/>
    <w:link w:val="Footer"/>
    <w:uiPriority w:val="99"/>
    <w:rsid w:val="0068643D"/>
    <w:rPr>
      <w:rFonts w:ascii="Times New Roman" w:eastAsia="MS Mincho" w:hAnsi="Times New Roman" w:cs="Times New Roman"/>
      <w:sz w:val="28"/>
      <w:szCs w:val="28"/>
      <w:lang w:eastAsia="ja-JP"/>
    </w:rPr>
  </w:style>
  <w:style w:type="paragraph" w:styleId="BalloonText">
    <w:name w:val="Balloon Text"/>
    <w:basedOn w:val="Normal"/>
    <w:link w:val="BalloonTextChar"/>
    <w:uiPriority w:val="99"/>
    <w:semiHidden/>
    <w:unhideWhenUsed/>
    <w:rsid w:val="0068643D"/>
    <w:rPr>
      <w:rFonts w:ascii="Tahoma" w:hAnsi="Tahoma" w:cs="Tahoma"/>
      <w:sz w:val="16"/>
      <w:szCs w:val="16"/>
    </w:rPr>
  </w:style>
  <w:style w:type="character" w:customStyle="1" w:styleId="BalloonTextChar">
    <w:name w:val="Balloon Text Char"/>
    <w:basedOn w:val="DefaultParagraphFont"/>
    <w:link w:val="BalloonText"/>
    <w:uiPriority w:val="99"/>
    <w:semiHidden/>
    <w:rsid w:val="0068643D"/>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43D"/>
    <w:pPr>
      <w:spacing w:after="0" w:line="240" w:lineRule="auto"/>
    </w:pPr>
    <w:rPr>
      <w:rFonts w:ascii="Times New Roman" w:eastAsia="MS Mincho" w:hAnsi="Times New Roman" w:cs="Times New Roman"/>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643D"/>
    <w:pPr>
      <w:tabs>
        <w:tab w:val="center" w:pos="4320"/>
        <w:tab w:val="right" w:pos="8640"/>
      </w:tabs>
    </w:pPr>
  </w:style>
  <w:style w:type="character" w:customStyle="1" w:styleId="HeaderChar">
    <w:name w:val="Header Char"/>
    <w:basedOn w:val="DefaultParagraphFont"/>
    <w:link w:val="Header"/>
    <w:uiPriority w:val="99"/>
    <w:rsid w:val="0068643D"/>
    <w:rPr>
      <w:rFonts w:ascii="Times New Roman" w:eastAsia="MS Mincho" w:hAnsi="Times New Roman" w:cs="Times New Roman"/>
      <w:sz w:val="28"/>
      <w:szCs w:val="28"/>
      <w:lang w:eastAsia="ja-JP"/>
    </w:rPr>
  </w:style>
  <w:style w:type="character" w:styleId="PageNumber">
    <w:name w:val="page number"/>
    <w:basedOn w:val="DefaultParagraphFont"/>
    <w:rsid w:val="0068643D"/>
  </w:style>
  <w:style w:type="paragraph" w:styleId="Footer">
    <w:name w:val="footer"/>
    <w:basedOn w:val="Normal"/>
    <w:link w:val="FooterChar"/>
    <w:uiPriority w:val="99"/>
    <w:unhideWhenUsed/>
    <w:rsid w:val="0068643D"/>
    <w:pPr>
      <w:tabs>
        <w:tab w:val="center" w:pos="4680"/>
        <w:tab w:val="right" w:pos="9360"/>
      </w:tabs>
    </w:pPr>
  </w:style>
  <w:style w:type="character" w:customStyle="1" w:styleId="FooterChar">
    <w:name w:val="Footer Char"/>
    <w:basedOn w:val="DefaultParagraphFont"/>
    <w:link w:val="Footer"/>
    <w:uiPriority w:val="99"/>
    <w:rsid w:val="0068643D"/>
    <w:rPr>
      <w:rFonts w:ascii="Times New Roman" w:eastAsia="MS Mincho" w:hAnsi="Times New Roman" w:cs="Times New Roman"/>
      <w:sz w:val="28"/>
      <w:szCs w:val="28"/>
      <w:lang w:eastAsia="ja-JP"/>
    </w:rPr>
  </w:style>
  <w:style w:type="paragraph" w:styleId="BalloonText">
    <w:name w:val="Balloon Text"/>
    <w:basedOn w:val="Normal"/>
    <w:link w:val="BalloonTextChar"/>
    <w:uiPriority w:val="99"/>
    <w:semiHidden/>
    <w:unhideWhenUsed/>
    <w:rsid w:val="0068643D"/>
    <w:rPr>
      <w:rFonts w:ascii="Tahoma" w:hAnsi="Tahoma" w:cs="Tahoma"/>
      <w:sz w:val="16"/>
      <w:szCs w:val="16"/>
    </w:rPr>
  </w:style>
  <w:style w:type="character" w:customStyle="1" w:styleId="BalloonTextChar">
    <w:name w:val="Balloon Text Char"/>
    <w:basedOn w:val="DefaultParagraphFont"/>
    <w:link w:val="BalloonText"/>
    <w:uiPriority w:val="99"/>
    <w:semiHidden/>
    <w:rsid w:val="0068643D"/>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lscherer</dc:creator>
  <cp:lastModifiedBy>Kevin Schneider</cp:lastModifiedBy>
  <cp:revision>2</cp:revision>
  <cp:lastPrinted>2011-05-10T05:04:00Z</cp:lastPrinted>
  <dcterms:created xsi:type="dcterms:W3CDTF">2012-04-24T15:50:00Z</dcterms:created>
  <dcterms:modified xsi:type="dcterms:W3CDTF">2012-04-24T15:50:00Z</dcterms:modified>
</cp:coreProperties>
</file>