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3421" w14:textId="77777777" w:rsidR="007A3FCA" w:rsidRPr="00BC17E3" w:rsidRDefault="007A3FCA" w:rsidP="007A3FCA">
      <w:pPr>
        <w:shd w:val="clear" w:color="auto" w:fill="FFFFFF"/>
        <w:textAlignment w:val="baseline"/>
        <w:outlineLvl w:val="2"/>
        <w:rPr>
          <w:rFonts w:ascii="inherit" w:eastAsia="Times New Roman" w:hAnsi="inherit" w:cs="Times New Roman"/>
          <w:b/>
          <w:bCs/>
          <w:color w:val="970000"/>
          <w:sz w:val="28"/>
          <w:szCs w:val="28"/>
          <w:u w:val="single"/>
        </w:rPr>
      </w:pPr>
      <w:r w:rsidRPr="00BC17E3">
        <w:rPr>
          <w:rFonts w:ascii="inherit" w:eastAsia="Times New Roman" w:hAnsi="inherit" w:cs="Times New Roman"/>
          <w:b/>
          <w:bCs/>
          <w:color w:val="970000"/>
          <w:sz w:val="28"/>
          <w:szCs w:val="28"/>
          <w:u w:val="single"/>
        </w:rPr>
        <w:t>Meditation on Hell</w:t>
      </w:r>
    </w:p>
    <w:p w14:paraId="6B73B7C4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 xml:space="preserve">Joseph </w:t>
      </w:r>
      <w:proofErr w:type="spellStart"/>
      <w:r w:rsidRPr="00BC17E3">
        <w:rPr>
          <w:rFonts w:ascii="Arial" w:hAnsi="Arial" w:cs="Arial"/>
          <w:color w:val="111111"/>
          <w:bdr w:val="none" w:sz="0" w:space="0" w:color="auto" w:frame="1"/>
        </w:rPr>
        <w:t>Tetlow</w:t>
      </w:r>
      <w:proofErr w:type="spellEnd"/>
      <w:r w:rsidRPr="00BC17E3">
        <w:rPr>
          <w:rFonts w:ascii="Arial" w:hAnsi="Arial" w:cs="Arial"/>
          <w:color w:val="111111"/>
          <w:bdr w:val="none" w:sz="0" w:space="0" w:color="auto" w:frame="1"/>
        </w:rPr>
        <w:t>, S.J., </w:t>
      </w:r>
      <w:r w:rsidRPr="00BC17E3">
        <w:rPr>
          <w:rFonts w:ascii="inherit" w:hAnsi="inherit" w:cs="Arial"/>
          <w:i/>
          <w:iCs/>
          <w:color w:val="111111"/>
          <w:bdr w:val="none" w:sz="0" w:space="0" w:color="auto" w:frame="1"/>
        </w:rPr>
        <w:t>Choosing Christ in the World</w:t>
      </w:r>
    </w:p>
    <w:p w14:paraId="515DDBFA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18CCF6BD" w14:textId="77777777" w:rsidR="007A3FCA" w:rsidRPr="00BC17E3" w:rsidRDefault="007A3FCA" w:rsidP="007A3FCA">
      <w:pPr>
        <w:shd w:val="clear" w:color="auto" w:fill="FFFFFF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1.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I come into God's presence and offer myself </w:t>
      </w:r>
      <w:r w:rsidRPr="00BC17E3">
        <w:rPr>
          <w:rFonts w:ascii="Arial" w:hAnsi="Arial" w:cs="Arial"/>
          <w:color w:val="000000"/>
          <w:spacing w:val="-3"/>
          <w:bdr w:val="none" w:sz="0" w:space="0" w:color="auto" w:frame="1"/>
        </w:rPr>
        <w:t>to Him.</w:t>
      </w:r>
    </w:p>
    <w:p w14:paraId="0A22803D" w14:textId="77777777" w:rsidR="007A3FCA" w:rsidRPr="00BC17E3" w:rsidRDefault="007A3FCA" w:rsidP="007A3FCA">
      <w:pPr>
        <w:shd w:val="clear" w:color="auto" w:fill="FFFFFF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689E53E3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21"/>
          <w:bdr w:val="none" w:sz="0" w:space="0" w:color="auto" w:frame="1"/>
        </w:rPr>
        <w:t>2.</w:t>
      </w:r>
      <w:r w:rsidRPr="00BC17E3">
        <w:rPr>
          <w:rFonts w:ascii="Times New Roman" w:hAnsi="Times New Roman" w:cs="Times New Roman"/>
          <w:color w:val="000000"/>
          <w:spacing w:val="-21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Then, I compose myself in my real world. I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consider how I live surrounded by conflict, violence </w:t>
      </w:r>
      <w:r w:rsidRPr="00BC17E3">
        <w:rPr>
          <w:rFonts w:ascii="Arial" w:hAnsi="Arial" w:cs="Arial"/>
          <w:color w:val="000000"/>
          <w:spacing w:val="2"/>
          <w:bdr w:val="none" w:sz="0" w:space="0" w:color="auto" w:frame="1"/>
        </w:rPr>
        <w:t>and anger, in a deteriorating environment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steeped in self-deception, untruth, and error, marred by terrorism and war.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 I have to make my way through all this.</w:t>
      </w:r>
    </w:p>
    <w:p w14:paraId="1D05205B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1"/>
          <w:bdr w:val="none" w:sz="0" w:space="0" w:color="auto" w:frame="1"/>
        </w:rPr>
        <w:t> </w:t>
      </w:r>
    </w:p>
    <w:p w14:paraId="68B70452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20"/>
          <w:bdr w:val="none" w:sz="0" w:space="0" w:color="auto" w:frame="1"/>
        </w:rPr>
        <w:t>3.</w:t>
      </w:r>
      <w:r w:rsidRPr="00BC17E3">
        <w:rPr>
          <w:rFonts w:ascii="Times New Roman" w:hAnsi="Times New Roman" w:cs="Times New Roman"/>
          <w:color w:val="000000"/>
          <w:spacing w:val="-2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And now I ask of God what I yearn for: I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ask God to let me feel the bone-deep sense of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loss and pain that a person suffers who has 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lost love forever, so if I ever face a test, I will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cling to God's love tenaciously.</w:t>
      </w:r>
    </w:p>
    <w:p w14:paraId="502D9FA5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 </w:t>
      </w:r>
    </w:p>
    <w:p w14:paraId="01525F54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0"/>
          <w:bdr w:val="none" w:sz="0" w:space="0" w:color="auto" w:frame="1"/>
        </w:rPr>
        <w:t> </w:t>
      </w:r>
    </w:p>
    <w:p w14:paraId="501FB996" w14:textId="77777777" w:rsidR="007A3FCA" w:rsidRPr="00BC17E3" w:rsidRDefault="007A3FCA" w:rsidP="007A3FCA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9"/>
          <w:bdr w:val="none" w:sz="0" w:space="0" w:color="auto" w:frame="1"/>
        </w:rPr>
        <w:t>Then I consider Hell.</w:t>
      </w:r>
    </w:p>
    <w:p w14:paraId="6C1F7F71" w14:textId="77777777" w:rsidR="007A3FCA" w:rsidRPr="00BC17E3" w:rsidRDefault="007A3FCA" w:rsidP="007A3FCA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0F68F017" w14:textId="77777777" w:rsidR="007A3FCA" w:rsidRPr="00BC17E3" w:rsidRDefault="007A3FCA" w:rsidP="007A3FCA">
      <w:pPr>
        <w:shd w:val="clear" w:color="auto" w:fill="FFFFFF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5"/>
          <w:bdr w:val="none" w:sz="0" w:space="0" w:color="auto" w:frame="1"/>
        </w:rPr>
        <w:t>1.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First, read Luke </w:t>
      </w:r>
      <w:r w:rsidRPr="00BC17E3">
        <w:rPr>
          <w:rFonts w:ascii="Arial" w:hAnsi="Arial" w:cs="Arial"/>
          <w:color w:val="111111"/>
          <w:bdr w:val="none" w:sz="0" w:space="0" w:color="auto" w:frame="1"/>
          <w:lang w:val="en"/>
        </w:rPr>
        <w:t>16:19-31, Lazarus and the Rich Man.</w:t>
      </w:r>
    </w:p>
    <w:p w14:paraId="47CF5455" w14:textId="77777777" w:rsidR="007A3FCA" w:rsidRPr="00BC17E3" w:rsidRDefault="007A3FCA" w:rsidP="007A3FCA">
      <w:pPr>
        <w:shd w:val="clear" w:color="auto" w:fill="FFFFFF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6"/>
          <w:bdr w:val="none" w:sz="0" w:space="0" w:color="auto" w:frame="1"/>
        </w:rPr>
        <w:t> </w:t>
      </w:r>
    </w:p>
    <w:p w14:paraId="77E320A2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8"/>
          <w:bdr w:val="none" w:sz="0" w:space="0" w:color="auto" w:frame="1"/>
        </w:rPr>
        <w:t>2.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   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Then think about what Hell means.</w:t>
      </w:r>
    </w:p>
    <w:p w14:paraId="5F67EC4C" w14:textId="77777777" w:rsidR="007A3FCA" w:rsidRPr="00BC17E3" w:rsidRDefault="007A3FCA" w:rsidP="007A3FCA">
      <w:pPr>
        <w:shd w:val="clear" w:color="auto" w:fill="FFFFFF"/>
        <w:ind w:left="72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•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First,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alienation. We have inside ourselves an orien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tation toward others, and toward the Other, God. In Hell, we are orientated towards only </w:t>
      </w:r>
      <w:proofErr w:type="spellStart"/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ourself</w:t>
      </w:r>
      <w:proofErr w:type="spellEnd"/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.</w:t>
      </w:r>
    </w:p>
    <w:p w14:paraId="30E10CC8" w14:textId="77777777" w:rsidR="007A3FCA" w:rsidRPr="00BC17E3" w:rsidRDefault="007A3FCA" w:rsidP="007A3FCA">
      <w:pPr>
        <w:shd w:val="clear" w:color="auto" w:fill="FFFFFF"/>
        <w:ind w:left="72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•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Second, loneliness. I miss others, but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I cannot say who those others are.</w:t>
      </w:r>
    </w:p>
    <w:p w14:paraId="44B42115" w14:textId="77777777" w:rsidR="007A3FCA" w:rsidRPr="00BC17E3" w:rsidRDefault="007A3FCA" w:rsidP="007A3FCA">
      <w:pPr>
        <w:shd w:val="clear" w:color="auto" w:fill="FFFFFF"/>
        <w:ind w:left="72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bdr w:val="none" w:sz="0" w:space="0" w:color="auto" w:frame="1"/>
        </w:rPr>
        <w:t>•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Third, frus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tration. My whole self is meant to be an "alle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luia" spoken in praise and thanksgiving; in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Hell, I can only snarl, frustrated of being my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true self.</w:t>
      </w:r>
    </w:p>
    <w:p w14:paraId="4D6606F5" w14:textId="77777777" w:rsidR="007A3FCA" w:rsidRPr="00BC17E3" w:rsidRDefault="007A3FCA" w:rsidP="007A3FCA">
      <w:pPr>
        <w:shd w:val="clear" w:color="auto" w:fill="FFFFFF"/>
        <w:ind w:left="72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2"/>
          <w:bdr w:val="none" w:sz="0" w:space="0" w:color="auto" w:frame="1"/>
        </w:rPr>
        <w:t>•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  </w:t>
      </w:r>
      <w:r w:rsidRPr="00BC17E3">
        <w:rPr>
          <w:rFonts w:ascii="Arial" w:hAnsi="Arial" w:cs="Arial"/>
          <w:color w:val="000000"/>
          <w:spacing w:val="2"/>
          <w:bdr w:val="none" w:sz="0" w:space="0" w:color="auto" w:frame="1"/>
        </w:rPr>
        <w:t>Fourth, absurdity. God wrote into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myself those values—loyalty, fidelity, truth telling, honesty, service to others—that, being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kept, would make me happy; but during my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life, I chose other values that I demanded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would make me happy—perhaps the values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of pleasure, having power over others, feeling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totally secure, spending money, and so on. Now, I know that the values I chose are ab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surd, without root in my own true self. I live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absurd—now forever and ever.</w:t>
      </w:r>
    </w:p>
    <w:p w14:paraId="5E25C729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6A5647C8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bdr w:val="none" w:sz="0" w:space="0" w:color="auto" w:frame="1"/>
        </w:rPr>
        <w:t>3.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Then wonder what it would be like as a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place. What are the sounds and sights of a 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place where people live totally for themselves?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What does the atmosphere feel like, where ev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eryone lives lonely, selfish, and frustrated?</w:t>
      </w:r>
    </w:p>
    <w:p w14:paraId="0B0CC656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8"/>
          <w:bdr w:val="none" w:sz="0" w:space="0" w:color="auto" w:frame="1"/>
        </w:rPr>
        <w:t> </w:t>
      </w:r>
    </w:p>
    <w:p w14:paraId="04217C54" w14:textId="77777777" w:rsidR="007A3FCA" w:rsidRPr="00BC17E3" w:rsidRDefault="007A3FCA" w:rsidP="007A3FCA">
      <w:pPr>
        <w:shd w:val="clear" w:color="auto" w:fill="FFFFFF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4.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For a while, imagine yourself in that condi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tion. What kind of bitter anger would I feel at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myself? Would I regret doing the things that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got me here? Could I ever forgive myself?</w:t>
      </w:r>
    </w:p>
    <w:p w14:paraId="13AB6701" w14:textId="77777777" w:rsidR="007A3FCA" w:rsidRPr="00BC17E3" w:rsidRDefault="007A3FCA" w:rsidP="007A3FCA">
      <w:pPr>
        <w:shd w:val="clear" w:color="auto" w:fill="FFFFFF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8"/>
          <w:bdr w:val="none" w:sz="0" w:space="0" w:color="auto" w:frame="1"/>
        </w:rPr>
        <w:t> </w:t>
      </w:r>
    </w:p>
    <w:p w14:paraId="319B4597" w14:textId="77777777" w:rsidR="007A3FCA" w:rsidRPr="00BC17E3" w:rsidRDefault="007A3FCA" w:rsidP="007A3FCA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bdr w:val="none" w:sz="0" w:space="0" w:color="auto" w:frame="1"/>
        </w:rPr>
        <w:t>Finally, I turn to Jesus Christ and say something </w:t>
      </w:r>
      <w:r w:rsidRPr="00BC17E3">
        <w:rPr>
          <w:rFonts w:ascii="inherit" w:hAnsi="inherit" w:cs="Arial"/>
          <w:i/>
          <w:iCs/>
          <w:color w:val="000000"/>
          <w:spacing w:val="-3"/>
          <w:bdr w:val="none" w:sz="0" w:space="0" w:color="auto" w:frame="1"/>
        </w:rPr>
        <w:t>like this:</w:t>
      </w:r>
    </w:p>
    <w:p w14:paraId="2CC97C7C" w14:textId="77777777" w:rsidR="007A3FCA" w:rsidRPr="00BC17E3" w:rsidRDefault="007A3FCA" w:rsidP="007A3FCA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48B97797" w14:textId="77777777" w:rsidR="007A3FCA" w:rsidRPr="00BC17E3" w:rsidRDefault="007A3FCA" w:rsidP="007A3FCA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 xml:space="preserve">Lord Jesus Christ, </w:t>
      </w:r>
      <w:proofErr w:type="gramStart"/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You</w:t>
      </w:r>
      <w:proofErr w:type="gramEnd"/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 xml:space="preserve"> have kept me from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death after death, from the final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loneliness. You have not let any creature send me down into death and into the pit.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Oh, Lord, </w:t>
      </w:r>
      <w:proofErr w:type="gramStart"/>
      <w:r w:rsidRPr="00BC17E3">
        <w:rPr>
          <w:rFonts w:ascii="Arial" w:hAnsi="Arial" w:cs="Arial"/>
          <w:color w:val="000000"/>
          <w:bdr w:val="none" w:sz="0" w:space="0" w:color="auto" w:frame="1"/>
        </w:rPr>
        <w:t>You</w:t>
      </w:r>
      <w:proofErr w:type="gram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have saved me and cherished me, even when I was mindless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of You, maybe even when I really did not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care about You. I can hardly believe such love; I </w:t>
      </w:r>
      <w:proofErr w:type="spellStart"/>
      <w:r w:rsidRPr="00BC17E3">
        <w:rPr>
          <w:rFonts w:ascii="Arial" w:hAnsi="Arial" w:cs="Arial"/>
          <w:color w:val="000000"/>
          <w:bdr w:val="none" w:sz="0" w:space="0" w:color="auto" w:frame="1"/>
        </w:rPr>
        <w:t>can not</w:t>
      </w:r>
      <w:proofErr w:type="spell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understand it. Please, Lord, let me fear more than anything else that I might lose You and Your </w:t>
      </w:r>
      <w:proofErr w:type="gramStart"/>
      <w:r w:rsidRPr="00BC17E3">
        <w:rPr>
          <w:rFonts w:ascii="Arial" w:hAnsi="Arial" w:cs="Arial"/>
          <w:color w:val="000000"/>
          <w:bdr w:val="none" w:sz="0" w:space="0" w:color="auto" w:frame="1"/>
        </w:rPr>
        <w:t>love .</w:t>
      </w:r>
      <w:proofErr w:type="gram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Let me name that loss Hell. You, Lord, keep me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out of there. Amen.</w:t>
      </w:r>
    </w:p>
    <w:p w14:paraId="0E2DADD5" w14:textId="77777777" w:rsidR="00A23424" w:rsidRDefault="00A23424">
      <w:bookmarkStart w:id="0" w:name="_GoBack"/>
      <w:bookmarkEnd w:id="0"/>
    </w:p>
    <w:sectPr w:rsidR="00A23424" w:rsidSect="007A3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CA"/>
    <w:rsid w:val="004D0E61"/>
    <w:rsid w:val="007A3FCA"/>
    <w:rsid w:val="00A23424"/>
    <w:rsid w:val="00D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6AA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Meditation on Hell</vt:lpstr>
    </vt:vector>
  </TitlesOfParts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2017-10-09T20:52:00Z</dcterms:created>
  <dcterms:modified xsi:type="dcterms:W3CDTF">2017-10-09T21:01:00Z</dcterms:modified>
</cp:coreProperties>
</file>