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D6" w:rsidRDefault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God of the Heavenly Hosts, God of mercy, God of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compassion 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we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are lowly sinners and we humbly ask you to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hear our prayer.   </w:t>
      </w:r>
    </w:p>
    <w:p w:rsidR="00E867D6" w:rsidRDefault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We ask St. Ignatius,</w:t>
      </w:r>
    </w:p>
    <w:p w:rsidR="00E867D6" w:rsidRDefault="00E867D6" w:rsidP="00E867D6">
      <w:pPr>
        <w:ind w:firstLine="720"/>
        <w:rPr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to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 intercede for us and to hear our prayer and perfect our petitions for teens this Advent.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>
        <w:rPr>
          <w:rStyle w:val="apple-style-span"/>
          <w:rFonts w:ascii="Arial" w:hAnsi="Arial" w:cs="Arial"/>
          <w:color w:val="222222"/>
          <w:sz w:val="24"/>
          <w:szCs w:val="24"/>
        </w:rPr>
        <w:t>We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have our advent candles burning in our homes and parishes now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and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they are a stark reminder in the early darkness of winter 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that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Christ, the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light, is present when we seek him.  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We pray that the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spirit of Advent 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inspire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our teens to turn off the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distractions of the day; </w:t>
      </w:r>
    </w:p>
    <w:p w:rsidR="00E867D6" w:rsidRDefault="00E867D6" w:rsidP="00E867D6">
      <w:pPr>
        <w:ind w:left="1440"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Ipod</w:t>
      </w:r>
      <w:proofErr w:type="spell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Ipad</w:t>
      </w:r>
      <w:proofErr w:type="spell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Itunes</w:t>
      </w:r>
      <w:proofErr w:type="spell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, </w:t>
      </w: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Imax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, Tweets, Blogs, Facebook, texting and email.  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We pray that they express themselves not in these superficial ways 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but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in ways that are real, deeper and with a true sense of who they are, </w:t>
      </w:r>
    </w:p>
    <w:p w:rsidR="00E867D6" w:rsidRDefault="00E867D6" w:rsidP="00E867D6">
      <w:pPr>
        <w:ind w:firstLine="720"/>
        <w:rPr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the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real I in relation to their heavenly Father and creator.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Please stir their hearts to peacefulness and quiet 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that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they may joyfully anticipate the coming of your son Jesus Christ.  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Help our teens to </w:t>
      </w:r>
    </w:p>
    <w:p w:rsidR="00E867D6" w:rsidRDefault="00E867D6" w:rsidP="00E867D6">
      <w:pPr>
        <w:ind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make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the path to you straight,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free from clutter, noise and the distractions of the day.  </w:t>
      </w:r>
    </w:p>
    <w:p w:rsidR="00E867D6" w:rsidRDefault="00E867D6" w:rsidP="00E867D6">
      <w:pPr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We pray that they never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lose the desire to seek heaven and the true good </w:t>
      </w:r>
    </w:p>
    <w:p w:rsidR="00E867D6" w:rsidRDefault="00E867D6" w:rsidP="00E867D6">
      <w:pPr>
        <w:ind w:firstLine="720"/>
        <w:rPr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that</w:t>
      </w:r>
      <w:proofErr w:type="gramEnd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is the Will of our Lord Jesus Christ.</w:t>
      </w:r>
    </w:p>
    <w:p w:rsidR="00E867D6" w:rsidRDefault="00E867D6" w:rsidP="00E867D6">
      <w:pPr>
        <w:ind w:left="2160"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proofErr w:type="gramStart"/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Body of Christ, save them.</w:t>
      </w:r>
      <w:proofErr w:type="gramEnd"/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</w:p>
    <w:p w:rsidR="00E867D6" w:rsidRDefault="00E867D6" w:rsidP="00E867D6">
      <w:pPr>
        <w:ind w:left="2160"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Water from the side of Christ,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wash them.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 </w:t>
      </w:r>
    </w:p>
    <w:p w:rsidR="00E867D6" w:rsidRDefault="00E867D6" w:rsidP="00E867D6">
      <w:pPr>
        <w:ind w:left="2160" w:firstLine="720"/>
        <w:rPr>
          <w:rStyle w:val="apple-style-span"/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Blood of Christ, cover them.</w:t>
      </w:r>
      <w:r>
        <w:rPr>
          <w:rStyle w:val="apple-style-span"/>
          <w:rFonts w:ascii="Arial" w:hAnsi="Arial" w:cs="Arial"/>
          <w:color w:val="222222"/>
          <w:sz w:val="24"/>
          <w:szCs w:val="24"/>
        </w:rPr>
        <w:t xml:space="preserve"> </w:t>
      </w:r>
    </w:p>
    <w:p w:rsidR="00E16E48" w:rsidRPr="00E867D6" w:rsidRDefault="00E867D6" w:rsidP="00E867D6">
      <w:pPr>
        <w:rPr>
          <w:rFonts w:ascii="Arial" w:hAnsi="Arial" w:cs="Arial"/>
          <w:color w:val="222222"/>
          <w:sz w:val="24"/>
          <w:szCs w:val="24"/>
        </w:rPr>
      </w:pP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We humbly ask all these through your son, our Lord, Jesus Christ.</w:t>
      </w:r>
      <w:r>
        <w:rPr>
          <w:rFonts w:ascii="Arial" w:hAnsi="Arial" w:cs="Arial"/>
          <w:color w:val="222222"/>
          <w:sz w:val="24"/>
          <w:szCs w:val="24"/>
        </w:rPr>
        <w:tab/>
      </w:r>
      <w:r>
        <w:rPr>
          <w:rFonts w:ascii="Arial" w:hAnsi="Arial" w:cs="Arial"/>
          <w:color w:val="222222"/>
          <w:sz w:val="24"/>
          <w:szCs w:val="24"/>
        </w:rPr>
        <w:tab/>
      </w:r>
      <w:r w:rsidRPr="00E867D6">
        <w:rPr>
          <w:rStyle w:val="apple-style-span"/>
          <w:rFonts w:ascii="Arial" w:hAnsi="Arial" w:cs="Arial"/>
          <w:color w:val="222222"/>
          <w:sz w:val="24"/>
          <w:szCs w:val="24"/>
        </w:rPr>
        <w:t> Amen.</w:t>
      </w:r>
    </w:p>
    <w:sectPr w:rsidR="00E16E48" w:rsidRPr="00E867D6" w:rsidSect="00E86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D6"/>
    <w:rsid w:val="00E16E48"/>
    <w:rsid w:val="00E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Schneider</dc:creator>
  <cp:lastModifiedBy>Kevin Schneider</cp:lastModifiedBy>
  <cp:revision>1</cp:revision>
  <dcterms:created xsi:type="dcterms:W3CDTF">2011-12-10T17:47:00Z</dcterms:created>
  <dcterms:modified xsi:type="dcterms:W3CDTF">2011-12-10T17:54:00Z</dcterms:modified>
</cp:coreProperties>
</file>