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9CA8" w14:textId="1E63C489" w:rsidR="00E36EA9" w:rsidRPr="00E36EA9" w:rsidRDefault="00E36EA9" w:rsidP="00E36EA9">
      <w:pPr>
        <w:shd w:val="clear" w:color="auto" w:fill="FFFFFF"/>
        <w:spacing w:line="45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color w:val="5FA2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4F974" wp14:editId="0BB59210">
                <wp:simplePos x="0" y="0"/>
                <wp:positionH relativeFrom="column">
                  <wp:posOffset>3898900</wp:posOffset>
                </wp:positionH>
                <wp:positionV relativeFrom="paragraph">
                  <wp:posOffset>228600</wp:posOffset>
                </wp:positionV>
                <wp:extent cx="2970530" cy="459740"/>
                <wp:effectExtent l="25400" t="25400" r="2667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4597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16A90" w14:textId="77777777" w:rsidR="00E36EA9" w:rsidRDefault="00E36EA9">
                            <w:r w:rsidRPr="00E36EA9">
                              <w:t>https://prepase.weebly.com/october4.html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624F97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7pt;margin-top:18pt;width:233.9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uyEosCAACLBQAADgAAAGRycy9lMm9Eb2MueG1srFRdT9swFH2ftP9g+X2k7doxKlLUgZgmIUCD&#10;iWfXsWk0x9ez3Tbdr9+xk36I8cK0l8T2Pffr3GOfX7SNYWvlQ0225MOTAWfKSqpq+1zyH4/XHz5z&#10;FqKwlTBkVcm3KvCL2ft35xs3VSNakqmUZwhiw3TjSr6M0U2LIsilakQ4IacsjJp8IyK2/rmovNgg&#10;emOK0WDwqdiQr5wnqULA6VVn5LMcX2sl453WQUVmSo7aYv76/F2kbzE7F9NnL9yyln0Z4h+qaERt&#10;kXQf6kpEwVa+/itUU0tPgXQ8kdQUpHUtVe4B3QwHL7p5WAqnci8gJ7g9TeH/hZW363vP6gqz48yK&#10;BiN6VG1kX6hlw8TOxoUpQA8OsNjiOCH784DD1HSrfZP+aIfBDp63e25TMInD0dnpYPIRJgnbeHJ2&#10;Os7kFwdv50P8qqhhaVFyj9llSsX6JkRkBHQHScksXdfG5PkZyzYln5wOJ4PsEcjUVbImXJaSujSe&#10;rQVEENtcPoIdobAzNoFVlkyfL7XetZhXcWtUwhj7XWlQljt9JYOQUtm4y5LRCaVRz1sce/yhqrc4&#10;d33AI2cmG/fOTW3JdyylO3Ygpvq5K1l3eDB+1HdaxnbR9qNfULWFIjx1Nyo4eV1jbDcixHvhcYUw&#10;aTwL8Q4fbQjjoX7F2ZL879fOEx7KhpWzDa5kycOvlfCKM/PNQvNnwzFEw2LejCenI2z8sWVxbLGr&#10;5pIwcOga1eVlwkezW2pPzRNej3nKCpOwErmhkN3yMnYPBV4fqebzDMKtdSLe2AcnU+hEbxLlY/sk&#10;vOuVG6H5W9pdXjF9IeAOmzwtzVeRdJ3VnQjuWO2Jx43Pou9fp/SkHO8z6vCGzv4AAAD//wMAUEsD&#10;BBQABgAIAAAAIQD0N1/+4AAAAAsBAAAPAAAAZHJzL2Rvd25yZXYueG1sTI9RS8MwFIXfBf9DuIJv&#10;Luk2aumaDhkIgiBsU2Fvt821iTZJabKt/nszX/Tp3ss5nPudaj3Znp1oDMY7CdlMACPXemVcJ+F1&#10;/3hXAAsRncLeO5LwTQHW9fVVhaXyZ7el0y52LIW4UKIEHeNQch5aTRbDzA/kkvbhR4sxnWPH1Yjn&#10;FG57Phci5xaNSx80DrTR1H7tjlZCc3iJ2/mbeNf49LwoNvcmNp9Gytub6WEFLNIU/8xwwU/oUCem&#10;xh+dCqyXkGfL1CVKWORpXgyiyFKZ5ndbAq8r/r9D/QMAAP//AwBQSwECLQAUAAYACAAAACEA5JnD&#10;wPsAAADhAQAAEwAAAAAAAAAAAAAAAAAAAAAAW0NvbnRlbnRfVHlwZXNdLnhtbFBLAQItABQABgAI&#10;AAAAIQAjsmrh1wAAAJQBAAALAAAAAAAAAAAAAAAAACwBAABfcmVscy8ucmVsc1BLAQItABQABgAI&#10;AAAAIQBRu7ISiwIAAIsFAAAOAAAAAAAAAAAAAAAAACwCAABkcnMvZTJvRG9jLnhtbFBLAQItABQA&#10;BgAIAAAAIQD0N1/+4AAAAAsBAAAPAAAAAAAAAAAAAAAAAOMEAABkcnMvZG93bnJldi54bWxQSwUG&#10;AAAAAAQABADzAAAA8AUAAAAA&#10;" filled="f" strokecolor="black [3213]" strokeweight="4.5pt">
                <v:textbox>
                  <w:txbxContent>
                    <w:p w14:paraId="75A16A90" w14:textId="77777777" w:rsidR="00E36EA9" w:rsidRDefault="00E36EA9">
                      <w:bookmarkStart w:id="1" w:name="_GoBack"/>
                      <w:r w:rsidRPr="00E36EA9">
                        <w:t>https://prepase.weebly.com/october4.html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E36EA9">
        <w:rPr>
          <w:rFonts w:ascii="Times New Roman" w:eastAsia="Times New Roman" w:hAnsi="Times New Roman" w:cs="Times New Roman"/>
          <w:b/>
          <w:bCs/>
          <w:color w:val="5FA233"/>
        </w:rPr>
        <w:t>October, 201</w:t>
      </w:r>
      <w:r w:rsidR="00652DA1">
        <w:rPr>
          <w:rFonts w:ascii="Times New Roman" w:eastAsia="Times New Roman" w:hAnsi="Times New Roman" w:cs="Times New Roman"/>
          <w:b/>
          <w:bCs/>
          <w:color w:val="5FA233"/>
        </w:rPr>
        <w:t>8</w:t>
      </w:r>
      <w:r w:rsidRPr="00E36EA9">
        <w:rPr>
          <w:rFonts w:ascii="Times New Roman" w:eastAsia="Times New Roman" w:hAnsi="Times New Roman" w:cs="Times New Roman"/>
          <w:b/>
          <w:bCs/>
          <w:color w:val="5FA233"/>
          <w:sz w:val="36"/>
          <w:szCs w:val="36"/>
        </w:rPr>
        <w:br/>
      </w:r>
      <w:r w:rsidRPr="00E36EA9">
        <w:rPr>
          <w:rFonts w:ascii="Times New Roman" w:eastAsia="Times New Roman" w:hAnsi="Times New Roman" w:cs="Times New Roman"/>
          <w:b/>
          <w:bCs/>
          <w:color w:val="5FA233"/>
        </w:rPr>
        <w:t>Preparation Days</w:t>
      </w:r>
      <w:bookmarkStart w:id="0" w:name="_GoBack"/>
      <w:bookmarkEnd w:id="0"/>
      <w:r w:rsidRPr="00E36EA9">
        <w:rPr>
          <w:rFonts w:ascii="Times New Roman" w:eastAsia="Times New Roman" w:hAnsi="Times New Roman" w:cs="Times New Roman"/>
          <w:b/>
          <w:bCs/>
          <w:color w:val="5FA233"/>
          <w:sz w:val="36"/>
          <w:szCs w:val="36"/>
        </w:rPr>
        <w:br/>
      </w:r>
      <w:r w:rsidRPr="00E36EA9">
        <w:rPr>
          <w:rFonts w:ascii="Times New Roman" w:eastAsia="Times New Roman" w:hAnsi="Times New Roman" w:cs="Times New Roman"/>
          <w:b/>
          <w:bCs/>
          <w:color w:val="5FA233"/>
        </w:rPr>
        <w:t xml:space="preserve">Fr. Thomas </w:t>
      </w:r>
      <w:proofErr w:type="spellStart"/>
      <w:r w:rsidRPr="00E36EA9">
        <w:rPr>
          <w:rFonts w:ascii="Times New Roman" w:eastAsia="Times New Roman" w:hAnsi="Times New Roman" w:cs="Times New Roman"/>
          <w:b/>
          <w:bCs/>
          <w:color w:val="5FA233"/>
        </w:rPr>
        <w:t>Neitzke</w:t>
      </w:r>
      <w:proofErr w:type="spellEnd"/>
      <w:r w:rsidRPr="00E36EA9">
        <w:rPr>
          <w:rFonts w:ascii="Times New Roman" w:eastAsia="Times New Roman" w:hAnsi="Times New Roman" w:cs="Times New Roman"/>
          <w:b/>
          <w:bCs/>
          <w:color w:val="5FA233"/>
        </w:rPr>
        <w:t>, SJ</w:t>
      </w:r>
    </w:p>
    <w:p w14:paraId="1EE9A217" w14:textId="77777777" w:rsidR="00E36EA9" w:rsidRDefault="00E36EA9" w:rsidP="00E36EA9">
      <w:pPr>
        <w:shd w:val="clear" w:color="auto" w:fill="FFFFFF"/>
        <w:spacing w:after="240" w:line="450" w:lineRule="atLeast"/>
        <w:rPr>
          <w:rFonts w:ascii="Times New Roman" w:eastAsia="Times New Roman" w:hAnsi="Times New Roman" w:cs="Times New Roman"/>
        </w:rPr>
      </w:pPr>
      <w:r w:rsidRPr="00E36EA9">
        <w:rPr>
          <w:rFonts w:ascii="Times New Roman" w:eastAsia="Times New Roman" w:hAnsi="Times New Roman" w:cs="Times New Roman"/>
        </w:rPr>
        <w:t>​﻿</w:t>
      </w:r>
      <w:r w:rsidRPr="00E36EA9">
        <w:rPr>
          <w:rFonts w:ascii="Times New Roman" w:eastAsia="Times New Roman" w:hAnsi="Times New Roman" w:cs="Times New Roman"/>
          <w:sz w:val="36"/>
          <w:szCs w:val="36"/>
          <w:u w:val="single"/>
        </w:rPr>
        <w:t>1. Grace</w:t>
      </w:r>
      <w:r>
        <w:rPr>
          <w:rFonts w:ascii="Times New Roman" w:eastAsia="Times New Roman" w:hAnsi="Times New Roman" w:cs="Times New Roman"/>
        </w:rPr>
        <w:t>:</w:t>
      </w:r>
      <w:r w:rsidRPr="00E36EA9">
        <w:rPr>
          <w:rFonts w:ascii="Times New Roman" w:eastAsia="Times New Roman" w:hAnsi="Times New Roman" w:cs="Times New Roman"/>
        </w:rPr>
        <w:t xml:space="preserve">     We ask for the grace to understand God's unconditional love for us despite our </w:t>
      </w:r>
      <w:r>
        <w:rPr>
          <w:rFonts w:ascii="Times New Roman" w:eastAsia="Times New Roman" w:hAnsi="Times New Roman" w:cs="Times New Roman"/>
        </w:rPr>
        <w:t>sinfulness.</w:t>
      </w:r>
    </w:p>
    <w:p w14:paraId="03FC03A8" w14:textId="77777777" w:rsidR="00A23424" w:rsidRPr="00E36EA9" w:rsidRDefault="00E36EA9" w:rsidP="00E36EA9">
      <w:pPr>
        <w:shd w:val="clear" w:color="auto" w:fill="FFFFFF"/>
        <w:spacing w:after="240" w:line="450" w:lineRule="atLeast"/>
        <w:rPr>
          <w:rFonts w:ascii="Times New Roman" w:eastAsia="Times New Roman" w:hAnsi="Times New Roman" w:cs="Times New Roman"/>
        </w:rPr>
      </w:pPr>
      <w:r w:rsidRPr="00E36EA9">
        <w:rPr>
          <w:rFonts w:ascii="Times New Roman" w:eastAsia="Times New Roman" w:hAnsi="Times New Roman" w:cs="Times New Roman"/>
          <w:sz w:val="36"/>
          <w:szCs w:val="36"/>
          <w:u w:val="single"/>
        </w:rPr>
        <w:t>2. Daily Readings / Scriptures</w:t>
      </w:r>
      <w:r w:rsidRPr="00E36EA9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(Fr. Link's Challenge Book)</w:t>
      </w:r>
      <w:r w:rsidRPr="00E36EA9">
        <w:rPr>
          <w:rFonts w:ascii="Times New Roman" w:eastAsia="Times New Roman" w:hAnsi="Times New Roman" w:cs="Times New Roman"/>
        </w:rPr>
        <w:t>     </w:t>
      </w:r>
      <w:r w:rsidRPr="00E36EA9">
        <w:rPr>
          <w:rFonts w:ascii="Times New Roman" w:eastAsia="Times New Roman" w:hAnsi="Times New Roman" w:cs="Times New Roman"/>
        </w:rPr>
        <w:br/>
        <w:t># 3 Do I rejoice in who I am?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36EA9">
        <w:rPr>
          <w:rFonts w:ascii="Times New Roman" w:eastAsia="Times New Roman" w:hAnsi="Times New Roman" w:cs="Times New Roman"/>
        </w:rPr>
        <w:t># 4</w:t>
      </w:r>
      <w:r>
        <w:rPr>
          <w:rFonts w:ascii="Times New Roman" w:eastAsia="Times New Roman" w:hAnsi="Times New Roman" w:cs="Times New Roman"/>
        </w:rPr>
        <w:t xml:space="preserve"> </w:t>
      </w:r>
      <w:r w:rsidRPr="00E36EA9">
        <w:rPr>
          <w:rFonts w:ascii="Times New Roman" w:eastAsia="Times New Roman" w:hAnsi="Times New Roman" w:cs="Times New Roman"/>
        </w:rPr>
        <w:t>How meaningful is my li</w:t>
      </w:r>
      <w:r>
        <w:rPr>
          <w:rFonts w:ascii="Times New Roman" w:eastAsia="Times New Roman" w:hAnsi="Times New Roman" w:cs="Times New Roman"/>
        </w:rPr>
        <w:t>fe?</w:t>
      </w:r>
      <w:r>
        <w:rPr>
          <w:rFonts w:ascii="Times New Roman" w:eastAsia="Times New Roman" w:hAnsi="Times New Roman" w:cs="Times New Roman"/>
        </w:rPr>
        <w:br/>
        <w:t># 5 How real is God for me?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36EA9">
        <w:rPr>
          <w:rFonts w:ascii="Times New Roman" w:eastAsia="Times New Roman" w:hAnsi="Times New Roman" w:cs="Times New Roman"/>
        </w:rPr>
        <w:t># 6 What is God's plan for me?</w:t>
      </w:r>
      <w:r w:rsidRPr="00E36EA9">
        <w:rPr>
          <w:rFonts w:ascii="Times New Roman" w:eastAsia="Times New Roman" w:hAnsi="Times New Roman" w:cs="Times New Roman"/>
        </w:rPr>
        <w:br/>
        <w:t># 7 How open am I to God's plan for me?</w:t>
      </w:r>
      <w:r w:rsidRPr="00E36EA9">
        <w:rPr>
          <w:rFonts w:ascii="Times New Roman" w:eastAsia="Times New Roman" w:hAnsi="Times New Roman" w:cs="Times New Roman"/>
        </w:rPr>
        <w:br/>
        <w:t> </w:t>
      </w:r>
      <w:r w:rsidRPr="00E36EA9">
        <w:rPr>
          <w:rFonts w:ascii="Times New Roman" w:eastAsia="Times New Roman" w:hAnsi="Times New Roman" w:cs="Times New Roman"/>
        </w:rPr>
        <w:br/>
      </w:r>
      <w:r w:rsidRPr="00E36EA9">
        <w:rPr>
          <w:rFonts w:ascii="Times New Roman" w:eastAsia="Times New Roman" w:hAnsi="Times New Roman" w:cs="Times New Roman"/>
          <w:sz w:val="36"/>
          <w:szCs w:val="36"/>
          <w:u w:val="single"/>
        </w:rPr>
        <w:t>3. Ignatian Meditations and Contemplations</w:t>
      </w:r>
      <w:r w:rsidRPr="00E36EA9">
        <w:rPr>
          <w:rFonts w:ascii="Times New Roman" w:eastAsia="Times New Roman" w:hAnsi="Times New Roman" w:cs="Times New Roman"/>
        </w:rPr>
        <w:br/>
      </w:r>
      <w:r w:rsidRPr="00E36EA9">
        <w:rPr>
          <w:rFonts w:ascii="Times New Roman" w:eastAsia="Times New Roman" w:hAnsi="Times New Roman" w:cs="Times New Roman"/>
          <w:sz w:val="20"/>
          <w:szCs w:val="20"/>
        </w:rPr>
        <w:t xml:space="preserve">(Fr. </w:t>
      </w:r>
      <w:proofErr w:type="spellStart"/>
      <w:r w:rsidRPr="00E36EA9">
        <w:rPr>
          <w:rFonts w:ascii="Times New Roman" w:eastAsia="Times New Roman" w:hAnsi="Times New Roman" w:cs="Times New Roman"/>
          <w:sz w:val="20"/>
          <w:szCs w:val="20"/>
        </w:rPr>
        <w:t>Tetlow</w:t>
      </w:r>
      <w:proofErr w:type="spellEnd"/>
      <w:r w:rsidRPr="00E36EA9">
        <w:rPr>
          <w:rFonts w:ascii="Times New Roman" w:eastAsia="Times New Roman" w:hAnsi="Times New Roman" w:cs="Times New Roman"/>
          <w:sz w:val="20"/>
          <w:szCs w:val="20"/>
        </w:rPr>
        <w:t>, Fr. Fleming, and others based on St. Ignatius.)</w:t>
      </w:r>
      <w:r w:rsidRPr="00E36EA9">
        <w:rPr>
          <w:rFonts w:ascii="Times New Roman" w:eastAsia="Times New Roman" w:hAnsi="Times New Roman" w:cs="Times New Roman"/>
        </w:rPr>
        <w:br/>
      </w:r>
      <w:r w:rsidRPr="00E36EA9">
        <w:rPr>
          <w:rFonts w:ascii="Times New Roman" w:eastAsia="Times New Roman" w:hAnsi="Times New Roman" w:cs="Times New Roman"/>
          <w:color w:val="6D5F4B"/>
        </w:rPr>
        <w:t>a. Prayer before the meditation (inside cover of Link)</w:t>
      </w:r>
      <w:r w:rsidRPr="00E36EA9">
        <w:rPr>
          <w:rFonts w:ascii="Times New Roman" w:eastAsia="Times New Roman" w:hAnsi="Times New Roman" w:cs="Times New Roman"/>
        </w:rPr>
        <w:br/>
      </w:r>
      <w:r w:rsidRPr="00E36EA9">
        <w:rPr>
          <w:rFonts w:ascii="Times New Roman" w:eastAsia="Times New Roman" w:hAnsi="Times New Roman" w:cs="Times New Roman"/>
          <w:color w:val="6D5F4B"/>
        </w:rPr>
        <w:t>b. </w:t>
      </w:r>
      <w:hyperlink r:id="rId4" w:history="1">
        <w:r w:rsidRPr="00E36EA9">
          <w:rPr>
            <w:rFonts w:ascii="Times New Roman" w:eastAsia="Times New Roman" w:hAnsi="Times New Roman" w:cs="Times New Roman"/>
            <w:color w:val="333333"/>
          </w:rPr>
          <w:t>First Principal and Foundation</w:t>
        </w:r>
      </w:hyperlink>
      <w:r w:rsidRPr="00E36EA9">
        <w:rPr>
          <w:rFonts w:ascii="Times New Roman" w:eastAsia="Times New Roman" w:hAnsi="Times New Roman" w:cs="Times New Roman"/>
        </w:rPr>
        <w:br/>
      </w:r>
      <w:hyperlink r:id="rId5" w:tgtFrame="_blank" w:history="1">
        <w:r w:rsidRPr="00E36EA9">
          <w:rPr>
            <w:rFonts w:ascii="Times New Roman" w:eastAsia="Times New Roman" w:hAnsi="Times New Roman" w:cs="Times New Roman"/>
            <w:color w:val="333333"/>
          </w:rPr>
          <w:t>c. Sin of the Angels</w:t>
        </w:r>
      </w:hyperlink>
      <w:r>
        <w:rPr>
          <w:rFonts w:ascii="Times New Roman" w:eastAsia="Times New Roman" w:hAnsi="Times New Roman" w:cs="Times New Roman"/>
          <w:color w:val="6D5F4B"/>
        </w:rPr>
        <w:tab/>
      </w:r>
      <w:r>
        <w:rPr>
          <w:rFonts w:ascii="Times New Roman" w:eastAsia="Times New Roman" w:hAnsi="Times New Roman" w:cs="Times New Roman"/>
          <w:color w:val="6D5F4B"/>
        </w:rPr>
        <w:tab/>
      </w:r>
      <w:r>
        <w:rPr>
          <w:rFonts w:ascii="Times New Roman" w:eastAsia="Times New Roman" w:hAnsi="Times New Roman" w:cs="Times New Roman"/>
          <w:color w:val="6D5F4B"/>
        </w:rPr>
        <w:tab/>
      </w:r>
      <w:r>
        <w:rPr>
          <w:rFonts w:ascii="Times New Roman" w:eastAsia="Times New Roman" w:hAnsi="Times New Roman" w:cs="Times New Roman"/>
          <w:color w:val="6D5F4B"/>
        </w:rPr>
        <w:tab/>
      </w:r>
      <w:hyperlink r:id="rId6" w:tgtFrame="_blank" w:history="1">
        <w:r w:rsidRPr="00E36EA9">
          <w:rPr>
            <w:rFonts w:ascii="Times New Roman" w:eastAsia="Times New Roman" w:hAnsi="Times New Roman" w:cs="Times New Roman"/>
            <w:color w:val="333333"/>
          </w:rPr>
          <w:t>d. Sin of Adam and Eve</w:t>
        </w:r>
      </w:hyperlink>
      <w:r>
        <w:rPr>
          <w:rFonts w:ascii="Times New Roman" w:eastAsia="Times New Roman" w:hAnsi="Times New Roman" w:cs="Times New Roman"/>
          <w:color w:val="6D5F4B"/>
        </w:rPr>
        <w:tab/>
      </w:r>
      <w:r>
        <w:rPr>
          <w:rFonts w:ascii="Times New Roman" w:eastAsia="Times New Roman" w:hAnsi="Times New Roman" w:cs="Times New Roman"/>
          <w:color w:val="6D5F4B"/>
        </w:rPr>
        <w:tab/>
      </w:r>
      <w:hyperlink r:id="rId7" w:tgtFrame="_blank" w:history="1">
        <w:r w:rsidRPr="00E36EA9">
          <w:rPr>
            <w:rFonts w:ascii="Times New Roman" w:eastAsia="Times New Roman" w:hAnsi="Times New Roman" w:cs="Times New Roman"/>
            <w:color w:val="333333"/>
          </w:rPr>
          <w:t>e. The Sin of One person</w:t>
        </w:r>
        <w:r w:rsidRPr="00E36EA9">
          <w:rPr>
            <w:rFonts w:ascii="Times New Roman" w:eastAsia="Times New Roman" w:hAnsi="Times New Roman" w:cs="Times New Roman"/>
            <w:color w:val="333333"/>
          </w:rPr>
          <w:br/>
        </w:r>
      </w:hyperlink>
      <w:hyperlink r:id="rId8" w:tgtFrame="_blank" w:history="1">
        <w:r w:rsidRPr="00E36EA9">
          <w:rPr>
            <w:rFonts w:ascii="Times New Roman" w:eastAsia="Times New Roman" w:hAnsi="Times New Roman" w:cs="Times New Roman"/>
            <w:color w:val="333333"/>
          </w:rPr>
          <w:t>f.  Meditation of Hell</w:t>
        </w:r>
        <w:r>
          <w:rPr>
            <w:rFonts w:ascii="Times New Roman" w:eastAsia="Times New Roman" w:hAnsi="Times New Roman" w:cs="Times New Roman"/>
            <w:color w:val="333333"/>
          </w:rPr>
          <w:t xml:space="preserve">                                      g. Exercise on Three Sins</w:t>
        </w:r>
        <w:r w:rsidRPr="00E36EA9">
          <w:rPr>
            <w:rFonts w:ascii="Times New Roman" w:eastAsia="Times New Roman" w:hAnsi="Times New Roman" w:cs="Times New Roman"/>
            <w:color w:val="333333"/>
          </w:rPr>
          <w:br/>
        </w:r>
      </w:hyperlink>
      <w:r w:rsidRPr="00E36EA9">
        <w:rPr>
          <w:rFonts w:ascii="Times New Roman" w:eastAsia="Times New Roman" w:hAnsi="Times New Roman" w:cs="Times New Roman"/>
        </w:rPr>
        <w:t xml:space="preserve"> </w:t>
      </w:r>
      <w:r w:rsidRPr="00E36EA9">
        <w:rPr>
          <w:rFonts w:ascii="Times New Roman" w:eastAsia="Times New Roman" w:hAnsi="Times New Roman" w:cs="Times New Roman"/>
        </w:rPr>
        <w:br/>
      </w:r>
      <w:r w:rsidRPr="00E36EA9">
        <w:rPr>
          <w:rFonts w:ascii="Times New Roman" w:eastAsia="Times New Roman" w:hAnsi="Times New Roman" w:cs="Times New Roman"/>
          <w:sz w:val="36"/>
          <w:szCs w:val="36"/>
          <w:u w:val="single"/>
        </w:rPr>
        <w:t>4. Understanding Ignatian Spirituality (primary educational piece)</w:t>
      </w:r>
      <w:r w:rsidRPr="00E36EA9">
        <w:rPr>
          <w:rFonts w:ascii="Times New Roman" w:eastAsia="Times New Roman" w:hAnsi="Times New Roman" w:cs="Times New Roman"/>
        </w:rPr>
        <w:br/>
      </w:r>
      <w:r w:rsidRPr="00E36EA9">
        <w:rPr>
          <w:rFonts w:ascii="Times New Roman" w:eastAsia="Times New Roman" w:hAnsi="Times New Roman" w:cs="Times New Roman"/>
          <w:color w:val="6D5F4B"/>
        </w:rPr>
        <w:t>a. </w:t>
      </w:r>
      <w:hyperlink r:id="rId9" w:history="1">
        <w:r w:rsidRPr="00E36EA9">
          <w:rPr>
            <w:rFonts w:ascii="Times New Roman" w:eastAsia="Times New Roman" w:hAnsi="Times New Roman" w:cs="Times New Roman"/>
            <w:color w:val="333333"/>
          </w:rPr>
          <w:t>Pope Emeritus Benedict</w:t>
        </w:r>
      </w:hyperlink>
      <w:r w:rsidRPr="00E36EA9">
        <w:rPr>
          <w:rFonts w:ascii="Times New Roman" w:eastAsia="Times New Roman" w:hAnsi="Times New Roman" w:cs="Times New Roman"/>
          <w:color w:val="6D5F4B"/>
        </w:rPr>
        <w:t> XVI's call for greater use of the Spiritual Exercises (2008)     </w:t>
      </w:r>
      <w:r w:rsidRPr="00E36EA9">
        <w:rPr>
          <w:rFonts w:ascii="Times New Roman" w:eastAsia="Times New Roman" w:hAnsi="Times New Roman" w:cs="Times New Roman"/>
        </w:rPr>
        <w:br/>
      </w:r>
      <w:hyperlink r:id="rId10" w:tgtFrame="_blank" w:history="1">
        <w:r w:rsidRPr="00E36EA9">
          <w:rPr>
            <w:rFonts w:ascii="Times New Roman" w:eastAsia="Times New Roman" w:hAnsi="Times New Roman" w:cs="Times New Roman"/>
            <w:color w:val="333333"/>
          </w:rPr>
          <w:t>b. Fragments of Grace: Ignatian Spirituality for Protestants</w:t>
        </w:r>
        <w:r w:rsidRPr="00E36EA9">
          <w:rPr>
            <w:rFonts w:ascii="Times New Roman" w:eastAsia="Times New Roman" w:hAnsi="Times New Roman" w:cs="Times New Roman"/>
            <w:color w:val="333333"/>
          </w:rPr>
          <w:br/>
        </w:r>
      </w:hyperlink>
      <w:hyperlink r:id="rId11" w:tgtFrame="_blank" w:history="1">
        <w:r w:rsidRPr="00E36EA9">
          <w:rPr>
            <w:rFonts w:ascii="Times New Roman" w:eastAsia="Times New Roman" w:hAnsi="Times New Roman" w:cs="Times New Roman"/>
            <w:color w:val="333333"/>
          </w:rPr>
          <w:t>c. Sin: How we see it today.</w:t>
        </w:r>
      </w:hyperlink>
      <w:hyperlink r:id="rId12" w:tgtFrame="_blank" w:history="1">
        <w:r w:rsidRPr="00E36EA9">
          <w:rPr>
            <w:rFonts w:ascii="Times New Roman" w:eastAsia="Times New Roman" w:hAnsi="Times New Roman" w:cs="Times New Roman"/>
            <w:color w:val="333333"/>
          </w:rPr>
          <w:br/>
        </w:r>
        <w:r w:rsidRPr="00E36EA9">
          <w:rPr>
            <w:rFonts w:ascii="Times New Roman" w:eastAsia="Times New Roman" w:hAnsi="Times New Roman" w:cs="Times New Roman"/>
            <w:color w:val="333333"/>
          </w:rPr>
          <w:br/>
          <w:t>​</w:t>
        </w:r>
      </w:hyperlink>
      <w:r w:rsidRPr="00E36EA9">
        <w:rPr>
          <w:rFonts w:ascii="Times New Roman" w:eastAsia="Times New Roman" w:hAnsi="Times New Roman" w:cs="Times New Roman"/>
          <w:sz w:val="36"/>
          <w:szCs w:val="36"/>
          <w:u w:val="single"/>
        </w:rPr>
        <w:t>5. Prayers</w:t>
      </w:r>
      <w:r w:rsidRPr="00E36EA9">
        <w:rPr>
          <w:rFonts w:ascii="Times New Roman" w:eastAsia="Times New Roman" w:hAnsi="Times New Roman" w:cs="Times New Roman"/>
        </w:rPr>
        <w:br/>
        <w:t>a</w:t>
      </w:r>
      <w:hyperlink r:id="rId13" w:history="1">
        <w:r w:rsidRPr="00E36EA9">
          <w:rPr>
            <w:rFonts w:ascii="Times New Roman" w:eastAsia="Times New Roman" w:hAnsi="Times New Roman" w:cs="Times New Roman"/>
            <w:color w:val="333333"/>
          </w:rPr>
          <w:t>. Prayer for the beginning of a retreat</w:t>
        </w:r>
      </w:hyperlink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36EA9">
        <w:rPr>
          <w:rFonts w:ascii="Times New Roman" w:eastAsia="Times New Roman" w:hAnsi="Times New Roman" w:cs="Times New Roman"/>
        </w:rPr>
        <w:t>b. </w:t>
      </w:r>
      <w:hyperlink r:id="rId14" w:tgtFrame="_blank" w:history="1">
        <w:r w:rsidRPr="00E36EA9">
          <w:rPr>
            <w:rFonts w:ascii="Times New Roman" w:eastAsia="Times New Roman" w:hAnsi="Times New Roman" w:cs="Times New Roman"/>
            <w:color w:val="333333"/>
          </w:rPr>
          <w:t>Prayer preparation by St. Ignatius</w:t>
        </w:r>
      </w:hyperlink>
      <w:r w:rsidRPr="00E36EA9">
        <w:rPr>
          <w:rFonts w:ascii="Times New Roman" w:eastAsia="Times New Roman" w:hAnsi="Times New Roman" w:cs="Times New Roman"/>
        </w:rPr>
        <w:br/>
        <w:t>c. </w:t>
      </w:r>
      <w:hyperlink r:id="rId15" w:history="1">
        <w:r w:rsidRPr="00E36EA9">
          <w:rPr>
            <w:rFonts w:ascii="Times New Roman" w:eastAsia="Times New Roman" w:hAnsi="Times New Roman" w:cs="Times New Roman"/>
            <w:color w:val="333333"/>
          </w:rPr>
          <w:t>Examen</w:t>
        </w:r>
      </w:hyperlink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36EA9">
        <w:rPr>
          <w:rFonts w:ascii="Times New Roman" w:eastAsia="Times New Roman" w:hAnsi="Times New Roman" w:cs="Times New Roman"/>
        </w:rPr>
        <w:t>d. </w:t>
      </w:r>
      <w:hyperlink r:id="rId16" w:history="1">
        <w:r w:rsidRPr="00E36EA9">
          <w:rPr>
            <w:rFonts w:ascii="Times New Roman" w:eastAsia="Times New Roman" w:hAnsi="Times New Roman" w:cs="Times New Roman"/>
            <w:color w:val="333333"/>
          </w:rPr>
          <w:t>Jesus Prayer</w:t>
        </w:r>
      </w:hyperlink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36EA9">
        <w:rPr>
          <w:rFonts w:ascii="Times New Roman" w:eastAsia="Times New Roman" w:hAnsi="Times New Roman" w:cs="Times New Roman"/>
        </w:rPr>
        <w:t>e. </w:t>
      </w:r>
      <w:hyperlink r:id="rId17" w:tgtFrame="_blank" w:history="1">
        <w:r w:rsidRPr="00E36EA9">
          <w:rPr>
            <w:rFonts w:ascii="Times New Roman" w:eastAsia="Times New Roman" w:hAnsi="Times New Roman" w:cs="Times New Roman"/>
            <w:color w:val="333333"/>
          </w:rPr>
          <w:t>Triple Colloquy</w:t>
        </w:r>
      </w:hyperlink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36EA9">
        <w:rPr>
          <w:rFonts w:ascii="Times New Roman" w:eastAsia="Times New Roman" w:hAnsi="Times New Roman" w:cs="Times New Roman"/>
        </w:rPr>
        <w:t>f. </w:t>
      </w:r>
      <w:hyperlink r:id="rId18" w:tgtFrame="_blank" w:history="1">
        <w:r w:rsidRPr="00E36EA9">
          <w:rPr>
            <w:rFonts w:ascii="Times New Roman" w:eastAsia="Times New Roman" w:hAnsi="Times New Roman" w:cs="Times New Roman"/>
            <w:color w:val="333333"/>
          </w:rPr>
          <w:t>Praying with 5 fingers</w:t>
        </w:r>
      </w:hyperlink>
      <w:r w:rsidRPr="00E36EA9">
        <w:rPr>
          <w:rFonts w:ascii="Times New Roman" w:eastAsia="Times New Roman" w:hAnsi="Times New Roman" w:cs="Times New Roman"/>
        </w:rPr>
        <w:br/>
      </w:r>
      <w:r w:rsidRPr="00E36EA9">
        <w:rPr>
          <w:rFonts w:ascii="Times New Roman" w:eastAsia="Times New Roman" w:hAnsi="Times New Roman" w:cs="Times New Roman"/>
        </w:rPr>
        <w:br/>
      </w:r>
      <w:r w:rsidRPr="00E36EA9">
        <w:rPr>
          <w:rFonts w:ascii="Times New Roman" w:eastAsia="Times New Roman" w:hAnsi="Times New Roman" w:cs="Times New Roman"/>
          <w:sz w:val="36"/>
          <w:szCs w:val="36"/>
          <w:u w:val="single"/>
        </w:rPr>
        <w:t>6. Petitions</w:t>
      </w:r>
      <w:r w:rsidRPr="00E36EA9">
        <w:rPr>
          <w:rFonts w:ascii="Times New Roman" w:eastAsia="Times New Roman" w:hAnsi="Times New Roman" w:cs="Times New Roman"/>
        </w:rPr>
        <w:br/>
      </w:r>
      <w:r w:rsidRPr="00E36EA9">
        <w:rPr>
          <w:rFonts w:ascii="Times New Roman" w:eastAsia="Times New Roman" w:hAnsi="Times New Roman" w:cs="Times New Roman"/>
          <w:b/>
          <w:bCs/>
          <w:color w:val="990000"/>
        </w:rPr>
        <w:t>       </w:t>
      </w:r>
      <w:hyperlink r:id="rId19" w:tgtFrame="_blank" w:history="1">
        <w:r w:rsidRPr="00E36EA9">
          <w:rPr>
            <w:rFonts w:ascii="Times New Roman" w:eastAsia="Times New Roman" w:hAnsi="Times New Roman" w:cs="Times New Roman"/>
            <w:b/>
            <w:bCs/>
            <w:color w:val="333333"/>
          </w:rPr>
          <w:t>Papal</w:t>
        </w:r>
      </w:hyperlink>
      <w:r>
        <w:rPr>
          <w:rFonts w:ascii="Times New Roman" w:eastAsia="Times New Roman" w:hAnsi="Times New Roman" w:cs="Times New Roman"/>
          <w:b/>
          <w:bCs/>
          <w:color w:val="990000"/>
        </w:rPr>
        <w:tab/>
      </w:r>
      <w:r>
        <w:rPr>
          <w:rFonts w:ascii="Times New Roman" w:eastAsia="Times New Roman" w:hAnsi="Times New Roman" w:cs="Times New Roman"/>
          <w:b/>
          <w:bCs/>
          <w:color w:val="990000"/>
        </w:rPr>
        <w:tab/>
      </w:r>
      <w:r>
        <w:rPr>
          <w:rFonts w:ascii="Times New Roman" w:eastAsia="Times New Roman" w:hAnsi="Times New Roman" w:cs="Times New Roman"/>
        </w:rPr>
        <w:tab/>
      </w:r>
      <w:r w:rsidRPr="00E36EA9">
        <w:rPr>
          <w:rFonts w:ascii="Times New Roman" w:eastAsia="Times New Roman" w:hAnsi="Times New Roman" w:cs="Times New Roman"/>
          <w:b/>
          <w:bCs/>
          <w:color w:val="000099"/>
        </w:rPr>
        <w:t>       </w:t>
      </w:r>
      <w:hyperlink r:id="rId20" w:tgtFrame="_blank" w:history="1">
        <w:r w:rsidRPr="00E36EA9">
          <w:rPr>
            <w:rFonts w:ascii="Times New Roman" w:eastAsia="Times New Roman" w:hAnsi="Times New Roman" w:cs="Times New Roman"/>
            <w:b/>
            <w:bCs/>
            <w:color w:val="333333"/>
          </w:rPr>
          <w:t>Prep</w:t>
        </w:r>
      </w:hyperlink>
      <w:r w:rsidRPr="00E36EA9">
        <w:rPr>
          <w:rFonts w:ascii="Times New Roman" w:eastAsia="Times New Roman" w:hAnsi="Times New Roman" w:cs="Times New Roman"/>
        </w:rPr>
        <w:br/>
      </w:r>
      <w:r w:rsidRPr="00E36EA9">
        <w:rPr>
          <w:rFonts w:ascii="Times New Roman" w:eastAsia="Times New Roman" w:hAnsi="Times New Roman" w:cs="Times New Roman"/>
        </w:rPr>
        <w:br/>
      </w:r>
      <w:r w:rsidRPr="00E36EA9">
        <w:rPr>
          <w:rFonts w:ascii="Times New Roman" w:eastAsia="Times New Roman" w:hAnsi="Times New Roman" w:cs="Times New Roman"/>
          <w:sz w:val="36"/>
          <w:szCs w:val="36"/>
          <w:u w:val="single"/>
        </w:rPr>
        <w:t>7. Catholic Practices and Traditions: Question of the Month</w:t>
      </w:r>
      <w:r w:rsidRPr="00E36EA9">
        <w:rPr>
          <w:rFonts w:ascii="Times New Roman" w:eastAsia="Times New Roman" w:hAnsi="Times New Roman" w:cs="Times New Roman"/>
        </w:rPr>
        <w:br/>
        <w:t>a. </w:t>
      </w:r>
      <w:hyperlink r:id="rId21" w:tgtFrame="_blank" w:history="1">
        <w:r w:rsidRPr="00E36EA9">
          <w:rPr>
            <w:rFonts w:ascii="Times New Roman" w:eastAsia="Times New Roman" w:hAnsi="Times New Roman" w:cs="Times New Roman"/>
            <w:color w:val="333333"/>
          </w:rPr>
          <w:t>Is St. Ignatius' Examen of Consciousness different from an examination of Conscience?</w:t>
        </w:r>
        <w:r w:rsidRPr="00E36EA9">
          <w:rPr>
            <w:rFonts w:ascii="Times New Roman" w:eastAsia="Times New Roman" w:hAnsi="Times New Roman" w:cs="Times New Roman"/>
            <w:color w:val="333333"/>
          </w:rPr>
          <w:br/>
        </w:r>
      </w:hyperlink>
      <w:hyperlink r:id="rId22" w:tgtFrame="_blank" w:history="1">
        <w:r w:rsidRPr="00E36EA9">
          <w:rPr>
            <w:rFonts w:ascii="Times New Roman" w:eastAsia="Times New Roman" w:hAnsi="Times New Roman" w:cs="Times New Roman"/>
            <w:color w:val="333333"/>
          </w:rPr>
          <w:t>b. Rosary, Ignatian method</w:t>
        </w:r>
      </w:hyperlink>
    </w:p>
    <w:sectPr w:rsidR="00A23424" w:rsidRPr="00E36EA9" w:rsidSect="00E36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EA9"/>
    <w:rsid w:val="004D0E61"/>
    <w:rsid w:val="00537FE7"/>
    <w:rsid w:val="00652DA1"/>
    <w:rsid w:val="00A23424"/>
    <w:rsid w:val="00BC1444"/>
    <w:rsid w:val="00E3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08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6EA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6EA9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36EA9"/>
    <w:rPr>
      <w:b/>
      <w:bCs/>
    </w:rPr>
  </w:style>
  <w:style w:type="character" w:customStyle="1" w:styleId="apple-converted-space">
    <w:name w:val="apple-converted-space"/>
    <w:basedOn w:val="DefaultParagraphFont"/>
    <w:rsid w:val="00E36EA9"/>
  </w:style>
  <w:style w:type="character" w:styleId="Hyperlink">
    <w:name w:val="Hyperlink"/>
    <w:basedOn w:val="DefaultParagraphFont"/>
    <w:uiPriority w:val="99"/>
    <w:semiHidden/>
    <w:unhideWhenUsed/>
    <w:rsid w:val="00E36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pase.weebly.com/uploads/8/6/4/5/8645625/meditation_on_hell.docx" TargetMode="External"/><Relationship Id="rId13" Type="http://schemas.openxmlformats.org/officeDocument/2006/relationships/hyperlink" Target="https://prepase.weebly.com/uploads/8/6/4/5/8645625/prayer_for_the_beginning_of_a_retreat_and_vocations.pdf" TargetMode="External"/><Relationship Id="rId18" Type="http://schemas.openxmlformats.org/officeDocument/2006/relationships/hyperlink" Target="https://prepase.weebly.com/uploads/8/6/4/5/8645625/pope_francis_prayer_method_of_5_fingers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oulshepherding.org/2012/12/the-examen-of-consciousness-to-practice-gods-presence/" TargetMode="External"/><Relationship Id="rId7" Type="http://schemas.openxmlformats.org/officeDocument/2006/relationships/hyperlink" Target="https://prepase.weebly.com/uploads/8/6/4/5/8645625/sin_of_one_person.docx" TargetMode="External"/><Relationship Id="rId12" Type="http://schemas.openxmlformats.org/officeDocument/2006/relationships/hyperlink" Target="http://metanoia-mrc.blogspot.com/2012/07/ignatian-spirituality-for-protestants.html" TargetMode="External"/><Relationship Id="rId17" Type="http://schemas.openxmlformats.org/officeDocument/2006/relationships/hyperlink" Target="https://prepase.weebly.com/uploads/8/6/4/5/8645625/triple_colloquy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epase.weebly.com/uploads/8/6/4/5/8645625/the_jesus_prayer.docx" TargetMode="External"/><Relationship Id="rId20" Type="http://schemas.openxmlformats.org/officeDocument/2006/relationships/hyperlink" Target="https://prepase.weebly.com/uploads/8/6/4/5/8645625/intentions_october_2017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prepase.weebly.com/uploads/8/6/4/5/8645625/sin_of_adam_and_eve.docx" TargetMode="External"/><Relationship Id="rId11" Type="http://schemas.openxmlformats.org/officeDocument/2006/relationships/hyperlink" Target="https://prepase.weebly.com/uploads/8/6/4/5/8645625/sin_how_we_see_it_today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repase.weebly.com/uploads/8/6/4/5/8645625/sin_of_the_angels.docx" TargetMode="External"/><Relationship Id="rId15" Type="http://schemas.openxmlformats.org/officeDocument/2006/relationships/hyperlink" Target="https://prepase.weebly.com/uploads/8/6/4/5/8645625/examen_of_consciousness--adapted_version_for_prep_parents--sept_200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tanoia-mrc.blogspot.com/2012/07/ignatian-spirituality-for-protestants.html" TargetMode="External"/><Relationship Id="rId19" Type="http://schemas.openxmlformats.org/officeDocument/2006/relationships/hyperlink" Target="http://apostleshipofprayer.org/" TargetMode="External"/><Relationship Id="rId4" Type="http://schemas.openxmlformats.org/officeDocument/2006/relationships/hyperlink" Target="https://prepase.weebly.com/uploads/8/6/4/5/8645625/the_first_principle_and_foundation_newest--fleming.doc" TargetMode="External"/><Relationship Id="rId9" Type="http://schemas.openxmlformats.org/officeDocument/2006/relationships/hyperlink" Target="https://prepase.weebly.com/uploads/8/6/4/5/8645625/pope_benedict_xvi_words_on_ignatian_retreats.doc" TargetMode="External"/><Relationship Id="rId14" Type="http://schemas.openxmlformats.org/officeDocument/2006/relationships/hyperlink" Target="https://prepase.weebly.com/uploads/8/6/4/5/8645625/st._ignatius_importance_of_prayer_preparation.docx" TargetMode="External"/><Relationship Id="rId22" Type="http://schemas.openxmlformats.org/officeDocument/2006/relationships/hyperlink" Target="https://prepase.weebly.com/uploads/8/6/4/5/8645625/chur_devot...rosary-st._ignatius_metho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2017-10-09T21:24:00Z</cp:lastPrinted>
  <dcterms:created xsi:type="dcterms:W3CDTF">2018-10-08T20:30:00Z</dcterms:created>
  <dcterms:modified xsi:type="dcterms:W3CDTF">2018-10-08T20:30:00Z</dcterms:modified>
</cp:coreProperties>
</file>